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98" w:rsidRDefault="00854F98" w:rsidP="00854F98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98" w:rsidRDefault="00854F98" w:rsidP="00854F98">
      <w:pPr>
        <w:jc w:val="center"/>
        <w:rPr>
          <w:sz w:val="28"/>
          <w:szCs w:val="28"/>
        </w:rPr>
      </w:pPr>
    </w:p>
    <w:p w:rsidR="00854F98" w:rsidRDefault="00854F98" w:rsidP="00854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КРЕМЕНЕЦЬКА РАЙОННА РАДА</w:t>
      </w:r>
    </w:p>
    <w:p w:rsidR="00854F98" w:rsidRDefault="00854F98" w:rsidP="00854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 ДЕВЯТНАДЦЯТА СЕСІЯ.</w:t>
      </w:r>
      <w:r>
        <w:rPr>
          <w:b/>
          <w:sz w:val="28"/>
          <w:szCs w:val="28"/>
        </w:rPr>
        <w:br/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54F98" w:rsidRDefault="00854F98" w:rsidP="00854F98">
      <w:pPr>
        <w:jc w:val="center"/>
        <w:rPr>
          <w:b/>
          <w:sz w:val="28"/>
          <w:szCs w:val="28"/>
        </w:rPr>
      </w:pPr>
    </w:p>
    <w:p w:rsidR="00854F98" w:rsidRDefault="00854F98" w:rsidP="00854F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«____ » __________  2025 року                                                   № ____</w:t>
      </w:r>
    </w:p>
    <w:p w:rsidR="00854F98" w:rsidRDefault="00854F98" w:rsidP="00854F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м. Кременець</w:t>
      </w:r>
    </w:p>
    <w:p w:rsidR="00854F98" w:rsidRDefault="00854F98" w:rsidP="00854F98">
      <w:pPr>
        <w:tabs>
          <w:tab w:val="num" w:pos="600"/>
        </w:tabs>
        <w:jc w:val="both"/>
        <w:rPr>
          <w:b/>
          <w:sz w:val="28"/>
          <w:szCs w:val="28"/>
        </w:rPr>
      </w:pPr>
    </w:p>
    <w:p w:rsidR="00854F98" w:rsidRDefault="00854F98" w:rsidP="00854F98">
      <w:pPr>
        <w:tabs>
          <w:tab w:val="num" w:pos="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 затвердження розпорядження голови районної ради</w:t>
      </w:r>
    </w:p>
    <w:p w:rsidR="00854F98" w:rsidRDefault="00854F98" w:rsidP="00854F98">
      <w:pPr>
        <w:tabs>
          <w:tab w:val="num" w:pos="600"/>
        </w:tabs>
        <w:jc w:val="both"/>
        <w:rPr>
          <w:b/>
          <w:sz w:val="28"/>
          <w:szCs w:val="28"/>
        </w:rPr>
      </w:pPr>
    </w:p>
    <w:p w:rsidR="00854F98" w:rsidRDefault="00854F98" w:rsidP="00854F98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статтею 43 Закону України «Про місцеве самоврядування в Україні», статтею 93, 101 Бюджетного кодексу України, розглянувши рішення Кременецької міської ради від 28 серпня 2025 року № 7290 «Про передачу міжбюджетних трансфертів з місцевого бюджету Кременецької міської ради у 2025 році»,  враховуючи рекомендації</w:t>
      </w:r>
      <w:r w:rsidRPr="00DD5BF6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ої</w:t>
      </w:r>
      <w:r w:rsidRPr="00DD5BF6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DD5BF6">
        <w:rPr>
          <w:sz w:val="28"/>
          <w:szCs w:val="28"/>
        </w:rPr>
        <w:t xml:space="preserve"> районної ради з питань соціально-економічного розвитку, фінансів, бюджету, інвестицій, підприємництва та регуляторної політики</w:t>
      </w:r>
      <w:r>
        <w:rPr>
          <w:sz w:val="28"/>
          <w:szCs w:val="28"/>
        </w:rPr>
        <w:t xml:space="preserve">,  районна рада </w:t>
      </w:r>
    </w:p>
    <w:p w:rsidR="00854F98" w:rsidRDefault="00854F98" w:rsidP="00854F98">
      <w:pPr>
        <w:ind w:firstLine="601"/>
        <w:jc w:val="both"/>
        <w:rPr>
          <w:sz w:val="28"/>
          <w:szCs w:val="28"/>
        </w:rPr>
      </w:pPr>
    </w:p>
    <w:p w:rsidR="00854F98" w:rsidRDefault="00854F98" w:rsidP="00854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854F98" w:rsidRDefault="00854F98" w:rsidP="00854F98">
      <w:pPr>
        <w:jc w:val="center"/>
        <w:rPr>
          <w:b/>
          <w:sz w:val="28"/>
          <w:szCs w:val="28"/>
        </w:rPr>
      </w:pPr>
    </w:p>
    <w:p w:rsidR="00854F98" w:rsidRDefault="00854F98" w:rsidP="00854F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3A55">
        <w:rPr>
          <w:sz w:val="28"/>
          <w:szCs w:val="28"/>
        </w:rPr>
        <w:t xml:space="preserve">атвердити </w:t>
      </w:r>
      <w:r>
        <w:rPr>
          <w:sz w:val="28"/>
          <w:szCs w:val="28"/>
        </w:rPr>
        <w:t xml:space="preserve">розпорядження голови районної ради від 17.09.2025 року          № 14-од «Про підписання Договору про передачу міжбюджетного трансферту на 2025 рік». </w:t>
      </w:r>
    </w:p>
    <w:p w:rsidR="00854F98" w:rsidRDefault="00854F98" w:rsidP="00854F98">
      <w:pPr>
        <w:jc w:val="both"/>
        <w:rPr>
          <w:sz w:val="28"/>
          <w:szCs w:val="28"/>
        </w:rPr>
      </w:pPr>
    </w:p>
    <w:p w:rsidR="00854F98" w:rsidRDefault="00854F98" w:rsidP="00854F98">
      <w:pPr>
        <w:jc w:val="both"/>
        <w:rPr>
          <w:sz w:val="28"/>
          <w:szCs w:val="28"/>
        </w:rPr>
      </w:pPr>
    </w:p>
    <w:p w:rsidR="00854F98" w:rsidRPr="00B13A55" w:rsidRDefault="00854F98" w:rsidP="00854F98">
      <w:pPr>
        <w:jc w:val="both"/>
        <w:rPr>
          <w:sz w:val="28"/>
          <w:szCs w:val="28"/>
        </w:rPr>
      </w:pPr>
    </w:p>
    <w:p w:rsidR="00854F98" w:rsidRDefault="00854F98" w:rsidP="00854F98">
      <w:pPr>
        <w:rPr>
          <w:b/>
          <w:sz w:val="28"/>
          <w:szCs w:val="28"/>
        </w:rPr>
      </w:pPr>
    </w:p>
    <w:p w:rsidR="00854F98" w:rsidRDefault="00854F98" w:rsidP="00854F98">
      <w:r>
        <w:rPr>
          <w:b/>
          <w:sz w:val="28"/>
          <w:szCs w:val="28"/>
        </w:rPr>
        <w:t>Голова  районної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  <w:t>Світлана КЕБАЛЮК</w:t>
      </w:r>
    </w:p>
    <w:p w:rsidR="00854F98" w:rsidRDefault="00854F98" w:rsidP="00854F98"/>
    <w:p w:rsidR="00854F98" w:rsidRDefault="00854F98" w:rsidP="00854F98">
      <w:pPr>
        <w:ind w:left="708" w:firstLine="708"/>
      </w:pPr>
    </w:p>
    <w:p w:rsidR="00854F98" w:rsidRPr="00FC707F" w:rsidRDefault="00854F98" w:rsidP="00854F98"/>
    <w:p w:rsidR="00854F98" w:rsidRDefault="00854F98" w:rsidP="00854F98">
      <w:r>
        <w:tab/>
        <w:t xml:space="preserve">Василь </w:t>
      </w:r>
      <w:proofErr w:type="spellStart"/>
      <w:r>
        <w:t>Ребрина</w:t>
      </w:r>
      <w:proofErr w:type="spellEnd"/>
      <w:r>
        <w:t xml:space="preserve"> </w:t>
      </w:r>
    </w:p>
    <w:p w:rsidR="00854F98" w:rsidRDefault="00854F98" w:rsidP="00854F98"/>
    <w:p w:rsidR="00854F98" w:rsidRPr="00D53AB3" w:rsidRDefault="00854F98" w:rsidP="00854F98">
      <w:pPr>
        <w:rPr>
          <w:sz w:val="28"/>
          <w:szCs w:val="28"/>
        </w:rPr>
      </w:pPr>
      <w:r>
        <w:tab/>
        <w:t>Світлана Кебалюк</w:t>
      </w:r>
      <w:r>
        <w:tab/>
      </w:r>
    </w:p>
    <w:p w:rsidR="00854F98" w:rsidRDefault="00854F98" w:rsidP="00854F98"/>
    <w:p w:rsidR="0029086D" w:rsidRDefault="0029086D"/>
    <w:sectPr w:rsidR="0029086D" w:rsidSect="00D53AB3">
      <w:pgSz w:w="11907" w:h="16840" w:code="9"/>
      <w:pgMar w:top="357" w:right="387" w:bottom="902" w:left="1200" w:header="709" w:footer="709" w:gutter="0"/>
      <w:paperSrc w:first="7"/>
      <w:cols w:space="708" w:equalWidth="0">
        <w:col w:w="10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336"/>
    <w:multiLevelType w:val="hybridMultilevel"/>
    <w:tmpl w:val="0550256A"/>
    <w:lvl w:ilvl="0" w:tplc="2A88F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54F98"/>
    <w:rsid w:val="000B3A80"/>
    <w:rsid w:val="0029086D"/>
    <w:rsid w:val="00352CCF"/>
    <w:rsid w:val="005632C0"/>
    <w:rsid w:val="005D15EA"/>
    <w:rsid w:val="006F2299"/>
    <w:rsid w:val="00700660"/>
    <w:rsid w:val="00854F98"/>
    <w:rsid w:val="009671EF"/>
    <w:rsid w:val="00980DC1"/>
    <w:rsid w:val="00B626AB"/>
    <w:rsid w:val="00B6587C"/>
    <w:rsid w:val="00D05008"/>
    <w:rsid w:val="00DC4608"/>
    <w:rsid w:val="00E44DAA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F98"/>
    <w:rPr>
      <w:rFonts w:ascii="Tahoma" w:eastAsia="Calibri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2025-12-12T06:55:00Z</cp:lastPrinted>
  <dcterms:created xsi:type="dcterms:W3CDTF">2025-12-12T06:51:00Z</dcterms:created>
  <dcterms:modified xsi:type="dcterms:W3CDTF">2025-12-12T06:56:00Z</dcterms:modified>
</cp:coreProperties>
</file>