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D4" w:rsidRDefault="009A4CD4" w:rsidP="009A4CD4">
      <w:pPr>
        <w:jc w:val="center"/>
        <w:rPr>
          <w:iCs/>
          <w:sz w:val="28"/>
        </w:rPr>
      </w:pPr>
      <w:r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19050" t="0" r="952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D4" w:rsidRDefault="009A4CD4" w:rsidP="009A4CD4">
      <w:pPr>
        <w:pStyle w:val="a3"/>
        <w:ind w:right="508"/>
        <w:rPr>
          <w:b/>
          <w:bCs/>
          <w:sz w:val="28"/>
          <w:szCs w:val="28"/>
        </w:rPr>
      </w:pPr>
    </w:p>
    <w:p w:rsidR="009A4CD4" w:rsidRDefault="009A4CD4" w:rsidP="009A4CD4">
      <w:pPr>
        <w:pStyle w:val="a3"/>
        <w:ind w:right="5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КРЕМЕНЕЦЬКА     РАЙОННА    РАДА</w:t>
      </w:r>
    </w:p>
    <w:p w:rsidR="009A4CD4" w:rsidRDefault="009A4CD4" w:rsidP="009A4CD4">
      <w:pPr>
        <w:ind w:right="5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ВОСЬМЕ   СКЛИКАННЯ.  П'ЯТА   СЕСІЯ.</w:t>
      </w:r>
    </w:p>
    <w:p w:rsidR="009A4CD4" w:rsidRDefault="009A4CD4" w:rsidP="009A4CD4">
      <w:pPr>
        <w:pStyle w:val="1"/>
        <w:tabs>
          <w:tab w:val="left" w:pos="580"/>
          <w:tab w:val="center" w:pos="4680"/>
        </w:tabs>
        <w:ind w:right="508"/>
        <w:rPr>
          <w:szCs w:val="28"/>
        </w:rPr>
      </w:pPr>
      <w:r>
        <w:rPr>
          <w:szCs w:val="28"/>
        </w:rPr>
        <w:t xml:space="preserve">Р  І  Ш  Е  Н 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 Я</w:t>
      </w:r>
    </w:p>
    <w:p w:rsidR="009A4CD4" w:rsidRDefault="009A4CD4" w:rsidP="009A4CD4">
      <w:pPr>
        <w:ind w:right="508"/>
        <w:jc w:val="both"/>
        <w:rPr>
          <w:sz w:val="28"/>
          <w:szCs w:val="28"/>
        </w:rPr>
      </w:pPr>
    </w:p>
    <w:p w:rsidR="009A4CD4" w:rsidRDefault="00534988" w:rsidP="009A4CD4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  02  березня </w:t>
      </w:r>
      <w:r w:rsidR="009A4CD4">
        <w:rPr>
          <w:b/>
          <w:bCs/>
          <w:sz w:val="28"/>
          <w:szCs w:val="28"/>
        </w:rPr>
        <w:t xml:space="preserve">    2021  року </w:t>
      </w:r>
      <w:r w:rsidR="009A4CD4">
        <w:rPr>
          <w:b/>
          <w:bCs/>
          <w:sz w:val="28"/>
          <w:szCs w:val="28"/>
        </w:rPr>
        <w:tab/>
      </w:r>
      <w:r w:rsidR="009A4CD4">
        <w:rPr>
          <w:b/>
          <w:bCs/>
          <w:sz w:val="28"/>
          <w:szCs w:val="28"/>
        </w:rPr>
        <w:tab/>
      </w:r>
      <w:r w:rsidR="009A4CD4">
        <w:rPr>
          <w:b/>
          <w:bCs/>
          <w:sz w:val="28"/>
          <w:szCs w:val="28"/>
        </w:rPr>
        <w:tab/>
      </w:r>
      <w:r w:rsidR="009A4CD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№  58</w:t>
      </w:r>
    </w:p>
    <w:p w:rsidR="009A4CD4" w:rsidRDefault="009A4CD4" w:rsidP="009A4CD4">
      <w:pPr>
        <w:ind w:right="5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Кременець</w:t>
      </w:r>
    </w:p>
    <w:p w:rsidR="009A4CD4" w:rsidRDefault="009A4CD4" w:rsidP="009A4CD4"/>
    <w:p w:rsidR="008D1DA7" w:rsidRDefault="008D1DA7" w:rsidP="009A4CD4"/>
    <w:p w:rsidR="009A4CD4" w:rsidRDefault="009A4CD4" w:rsidP="006D47FD">
      <w:pPr>
        <w:pStyle w:val="40"/>
        <w:shd w:val="clear" w:color="auto" w:fill="auto"/>
        <w:tabs>
          <w:tab w:val="left" w:pos="6096"/>
        </w:tabs>
        <w:spacing w:before="0" w:line="240" w:lineRule="auto"/>
        <w:ind w:right="2975"/>
        <w:jc w:val="left"/>
        <w:rPr>
          <w:sz w:val="28"/>
          <w:szCs w:val="28"/>
          <w:lang w:val="uk-UA"/>
        </w:rPr>
      </w:pPr>
      <w:r w:rsidRPr="00EB7036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приймання-передачу </w:t>
      </w:r>
    </w:p>
    <w:p w:rsidR="009A4CD4" w:rsidRPr="0005602B" w:rsidRDefault="009A4CD4" w:rsidP="006D47FD">
      <w:pPr>
        <w:pStyle w:val="40"/>
        <w:shd w:val="clear" w:color="auto" w:fill="auto"/>
        <w:tabs>
          <w:tab w:val="left" w:pos="6096"/>
        </w:tabs>
        <w:spacing w:before="0" w:line="240" w:lineRule="auto"/>
        <w:ind w:right="2975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матеріальних цінностей</w:t>
      </w:r>
    </w:p>
    <w:p w:rsidR="00683617" w:rsidRDefault="00683617" w:rsidP="006D47FD"/>
    <w:p w:rsidR="008D1DA7" w:rsidRDefault="008D1DA7" w:rsidP="006D47FD"/>
    <w:p w:rsidR="00842582" w:rsidRDefault="002D3C48" w:rsidP="008D1DA7">
      <w:pPr>
        <w:ind w:firstLine="851"/>
        <w:jc w:val="both"/>
        <w:rPr>
          <w:sz w:val="28"/>
          <w:szCs w:val="28"/>
        </w:rPr>
      </w:pPr>
      <w:r w:rsidRPr="00542C3B">
        <w:rPr>
          <w:bCs/>
          <w:sz w:val="28"/>
          <w:szCs w:val="28"/>
        </w:rPr>
        <w:t>К</w:t>
      </w:r>
      <w:r w:rsidRPr="00542C3B">
        <w:rPr>
          <w:sz w:val="28"/>
          <w:szCs w:val="28"/>
        </w:rPr>
        <w:t>еруючись статтею 4</w:t>
      </w:r>
      <w:r>
        <w:rPr>
          <w:sz w:val="28"/>
          <w:szCs w:val="28"/>
        </w:rPr>
        <w:t>3, частиною 5 статті 60</w:t>
      </w:r>
      <w:r w:rsidRPr="00542C3B">
        <w:rPr>
          <w:sz w:val="28"/>
          <w:szCs w:val="28"/>
        </w:rPr>
        <w:t xml:space="preserve">  Закону України «Про місцеве самоврядування в Україні»,</w:t>
      </w:r>
      <w:r>
        <w:rPr>
          <w:sz w:val="28"/>
          <w:szCs w:val="28"/>
        </w:rPr>
        <w:t xml:space="preserve"> розглянувши клопотання служби у справах дітей </w:t>
      </w:r>
      <w:proofErr w:type="spellStart"/>
      <w:r>
        <w:rPr>
          <w:sz w:val="28"/>
          <w:szCs w:val="28"/>
        </w:rPr>
        <w:t>Лановецької</w:t>
      </w:r>
      <w:proofErr w:type="spellEnd"/>
      <w:r>
        <w:rPr>
          <w:sz w:val="28"/>
          <w:szCs w:val="28"/>
        </w:rPr>
        <w:t xml:space="preserve"> районної державної адміністрації від 10 лютого 2021 року № 21/02-12,  </w:t>
      </w:r>
      <w:proofErr w:type="spellStart"/>
      <w:r>
        <w:rPr>
          <w:sz w:val="28"/>
          <w:szCs w:val="28"/>
        </w:rPr>
        <w:t>Лановецької</w:t>
      </w:r>
      <w:proofErr w:type="spellEnd"/>
      <w:r>
        <w:rPr>
          <w:sz w:val="28"/>
          <w:szCs w:val="28"/>
        </w:rPr>
        <w:t xml:space="preserve"> міської ради  від 16 лютого 2021року </w:t>
      </w:r>
      <w:r w:rsidR="008D1D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223/03-11, </w:t>
      </w:r>
      <w:r w:rsidR="00842582">
        <w:rPr>
          <w:sz w:val="28"/>
          <w:szCs w:val="28"/>
        </w:rPr>
        <w:t>районна рад</w:t>
      </w:r>
      <w:r w:rsidR="006D47FD">
        <w:rPr>
          <w:sz w:val="28"/>
          <w:szCs w:val="28"/>
        </w:rPr>
        <w:t>а</w:t>
      </w:r>
    </w:p>
    <w:p w:rsidR="008D1DA7" w:rsidRDefault="008D1DA7" w:rsidP="008D1DA7">
      <w:pPr>
        <w:ind w:firstLine="851"/>
        <w:jc w:val="both"/>
        <w:rPr>
          <w:sz w:val="28"/>
          <w:szCs w:val="28"/>
        </w:rPr>
      </w:pPr>
    </w:p>
    <w:p w:rsidR="008D1DA7" w:rsidRDefault="008D1DA7" w:rsidP="008D1DA7">
      <w:pPr>
        <w:ind w:firstLine="851"/>
        <w:jc w:val="both"/>
        <w:rPr>
          <w:sz w:val="28"/>
          <w:szCs w:val="28"/>
        </w:rPr>
      </w:pPr>
    </w:p>
    <w:p w:rsidR="00842582" w:rsidRDefault="00842582" w:rsidP="006D47FD">
      <w:pPr>
        <w:pStyle w:val="a3"/>
        <w:ind w:firstLine="851"/>
        <w:rPr>
          <w:b/>
          <w:sz w:val="28"/>
          <w:szCs w:val="28"/>
        </w:rPr>
      </w:pPr>
      <w:r w:rsidRPr="00B328E3">
        <w:rPr>
          <w:b/>
          <w:sz w:val="28"/>
          <w:szCs w:val="28"/>
        </w:rPr>
        <w:t>в и р і ш и л а :</w:t>
      </w:r>
    </w:p>
    <w:p w:rsidR="008D1DA7" w:rsidRDefault="008D1DA7" w:rsidP="008D1DA7"/>
    <w:p w:rsidR="008D1DA7" w:rsidRPr="008D1DA7" w:rsidRDefault="008D1DA7" w:rsidP="008D1DA7"/>
    <w:p w:rsidR="00AE1969" w:rsidRDefault="00AE1969" w:rsidP="006D47FD">
      <w:pPr>
        <w:ind w:firstLine="851"/>
        <w:jc w:val="both"/>
        <w:rPr>
          <w:sz w:val="28"/>
          <w:szCs w:val="28"/>
        </w:rPr>
      </w:pPr>
      <w:r w:rsidRPr="00AC62A8">
        <w:rPr>
          <w:sz w:val="28"/>
          <w:szCs w:val="28"/>
        </w:rPr>
        <w:t xml:space="preserve">1.Передати з балансу </w:t>
      </w:r>
      <w:r>
        <w:rPr>
          <w:sz w:val="28"/>
          <w:szCs w:val="28"/>
        </w:rPr>
        <w:t xml:space="preserve">служби у справах дітей </w:t>
      </w:r>
      <w:proofErr w:type="spellStart"/>
      <w:r>
        <w:rPr>
          <w:sz w:val="28"/>
          <w:szCs w:val="28"/>
        </w:rPr>
        <w:t>Лановецької</w:t>
      </w:r>
      <w:proofErr w:type="spellEnd"/>
      <w:r w:rsidR="008D1DA7">
        <w:rPr>
          <w:sz w:val="28"/>
          <w:szCs w:val="28"/>
        </w:rPr>
        <w:t xml:space="preserve"> районної </w:t>
      </w:r>
      <w:r>
        <w:rPr>
          <w:sz w:val="28"/>
          <w:szCs w:val="28"/>
        </w:rPr>
        <w:t xml:space="preserve">державної адміністрації на баланс службі у справах дітей </w:t>
      </w:r>
      <w:proofErr w:type="spellStart"/>
      <w:r>
        <w:rPr>
          <w:sz w:val="28"/>
          <w:szCs w:val="28"/>
        </w:rPr>
        <w:t>Лановецької</w:t>
      </w:r>
      <w:proofErr w:type="spellEnd"/>
      <w:r>
        <w:rPr>
          <w:sz w:val="28"/>
          <w:szCs w:val="28"/>
        </w:rPr>
        <w:t xml:space="preserve"> міської ради Тернопільської області матеріальні цінності, згідно переліку, що додається. Додаток 1.</w:t>
      </w:r>
    </w:p>
    <w:p w:rsidR="00AE1969" w:rsidRDefault="00AE1969" w:rsidP="006D47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служби у справ</w:t>
      </w:r>
      <w:r w:rsidR="008D1DA7">
        <w:rPr>
          <w:sz w:val="28"/>
          <w:szCs w:val="28"/>
        </w:rPr>
        <w:t xml:space="preserve">ах дітей </w:t>
      </w:r>
      <w:proofErr w:type="spellStart"/>
      <w:r w:rsidR="008D1DA7">
        <w:rPr>
          <w:sz w:val="28"/>
          <w:szCs w:val="28"/>
        </w:rPr>
        <w:t>Лановецької</w:t>
      </w:r>
      <w:proofErr w:type="spellEnd"/>
      <w:r w:rsidR="008D1DA7">
        <w:rPr>
          <w:sz w:val="28"/>
          <w:szCs w:val="28"/>
        </w:rPr>
        <w:t xml:space="preserve"> державної </w:t>
      </w:r>
      <w:r>
        <w:rPr>
          <w:sz w:val="28"/>
          <w:szCs w:val="28"/>
        </w:rPr>
        <w:t xml:space="preserve">адміністрації Тетяні </w:t>
      </w:r>
      <w:proofErr w:type="spellStart"/>
      <w:r>
        <w:rPr>
          <w:sz w:val="28"/>
          <w:szCs w:val="28"/>
        </w:rPr>
        <w:t>Бельмі</w:t>
      </w:r>
      <w:proofErr w:type="spellEnd"/>
      <w:r>
        <w:rPr>
          <w:sz w:val="28"/>
          <w:szCs w:val="28"/>
        </w:rPr>
        <w:t>, голові комісії з припинення діяльності, забезпечити передачу вищевказаних матеріальних цінностей  відповідно до вимог чинного законодавства України.</w:t>
      </w:r>
    </w:p>
    <w:p w:rsidR="00AE1969" w:rsidRPr="00D527EC" w:rsidRDefault="00AE1969" w:rsidP="006D47FD">
      <w:pPr>
        <w:ind w:firstLine="851"/>
        <w:jc w:val="both"/>
        <w:rPr>
          <w:sz w:val="28"/>
          <w:szCs w:val="28"/>
        </w:rPr>
      </w:pPr>
      <w:r w:rsidRPr="00D527EC">
        <w:rPr>
          <w:sz w:val="28"/>
          <w:szCs w:val="28"/>
        </w:rPr>
        <w:t xml:space="preserve">3. Контроль за виконанням рішення покласти на постійну комісію районної ради з питань </w:t>
      </w:r>
      <w:r w:rsidRPr="00D527EC">
        <w:rPr>
          <w:bCs/>
          <w:sz w:val="28"/>
          <w:szCs w:val="28"/>
        </w:rPr>
        <w:t xml:space="preserve">промисловості, </w:t>
      </w:r>
      <w:proofErr w:type="spellStart"/>
      <w:r w:rsidRPr="00D527EC">
        <w:rPr>
          <w:bCs/>
          <w:sz w:val="28"/>
          <w:szCs w:val="28"/>
        </w:rPr>
        <w:t>житлово</w:t>
      </w:r>
      <w:proofErr w:type="spellEnd"/>
      <w:r w:rsidRPr="00D527EC">
        <w:rPr>
          <w:bCs/>
          <w:sz w:val="28"/>
          <w:szCs w:val="28"/>
        </w:rPr>
        <w:t xml:space="preserve"> – комунального господарства та комунальної власності.</w:t>
      </w:r>
    </w:p>
    <w:p w:rsidR="00AE1969" w:rsidRDefault="00AE1969" w:rsidP="006D47FD">
      <w:pPr>
        <w:ind w:firstLine="851"/>
      </w:pPr>
    </w:p>
    <w:p w:rsidR="008D1DA7" w:rsidRDefault="008D1DA7" w:rsidP="006D47FD">
      <w:pPr>
        <w:ind w:firstLine="851"/>
      </w:pPr>
    </w:p>
    <w:p w:rsidR="009A429A" w:rsidRPr="006B47AA" w:rsidRDefault="009A429A" w:rsidP="006D47FD">
      <w:pPr>
        <w:rPr>
          <w:b/>
          <w:sz w:val="28"/>
          <w:szCs w:val="28"/>
        </w:rPr>
      </w:pPr>
      <w:r w:rsidRPr="006B47AA">
        <w:rPr>
          <w:b/>
          <w:sz w:val="28"/>
          <w:szCs w:val="28"/>
        </w:rPr>
        <w:t xml:space="preserve">Голова районної ради </w:t>
      </w:r>
      <w:r>
        <w:rPr>
          <w:b/>
          <w:sz w:val="28"/>
          <w:szCs w:val="28"/>
        </w:rPr>
        <w:t xml:space="preserve">                                         </w:t>
      </w:r>
      <w:r w:rsidR="006D47F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Світлана КЕБАЛЮК</w:t>
      </w:r>
    </w:p>
    <w:p w:rsidR="009A429A" w:rsidRPr="006B47AA" w:rsidRDefault="009A429A" w:rsidP="009A429A">
      <w:pPr>
        <w:rPr>
          <w:sz w:val="28"/>
          <w:szCs w:val="28"/>
        </w:rPr>
      </w:pPr>
    </w:p>
    <w:p w:rsidR="009A429A" w:rsidRDefault="009A429A" w:rsidP="009A429A"/>
    <w:p w:rsidR="00534988" w:rsidRDefault="00534988" w:rsidP="00A76B06">
      <w:pPr>
        <w:ind w:left="708"/>
        <w:rPr>
          <w:bCs/>
          <w:sz w:val="28"/>
          <w:szCs w:val="28"/>
        </w:rPr>
      </w:pPr>
    </w:p>
    <w:p w:rsidR="00534988" w:rsidRDefault="00534988" w:rsidP="00A76B06">
      <w:pPr>
        <w:ind w:left="708"/>
        <w:rPr>
          <w:bCs/>
          <w:sz w:val="28"/>
          <w:szCs w:val="28"/>
        </w:rPr>
      </w:pPr>
    </w:p>
    <w:p w:rsidR="00534988" w:rsidRDefault="00534988" w:rsidP="00A76B06">
      <w:pPr>
        <w:ind w:left="708"/>
        <w:rPr>
          <w:bCs/>
          <w:sz w:val="28"/>
          <w:szCs w:val="28"/>
        </w:rPr>
      </w:pPr>
    </w:p>
    <w:p w:rsidR="00534988" w:rsidRDefault="00534988" w:rsidP="00A76B06">
      <w:pPr>
        <w:ind w:left="708"/>
        <w:rPr>
          <w:bCs/>
          <w:sz w:val="28"/>
          <w:szCs w:val="28"/>
        </w:rPr>
      </w:pPr>
    </w:p>
    <w:p w:rsidR="00534988" w:rsidRDefault="00534988" w:rsidP="00A76B06">
      <w:pPr>
        <w:ind w:left="708"/>
        <w:rPr>
          <w:bCs/>
          <w:sz w:val="28"/>
          <w:szCs w:val="28"/>
        </w:rPr>
      </w:pPr>
    </w:p>
    <w:p w:rsidR="00A76B06" w:rsidRPr="001F5E93" w:rsidRDefault="00A76B06" w:rsidP="00A76B06">
      <w:pPr>
        <w:ind w:left="70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Pr="00166A12">
        <w:rPr>
          <w:bCs/>
          <w:sz w:val="28"/>
          <w:szCs w:val="28"/>
        </w:rPr>
        <w:t xml:space="preserve">Додаток 1 </w:t>
      </w:r>
    </w:p>
    <w:p w:rsidR="00A76B06" w:rsidRDefault="00A76B06" w:rsidP="00A76B06">
      <w:pPr>
        <w:ind w:firstLine="709"/>
        <w:jc w:val="both"/>
        <w:rPr>
          <w:b/>
          <w:bCs/>
          <w:color w:val="000000"/>
          <w:lang w:eastAsia="uk-UA"/>
        </w:rPr>
      </w:pPr>
      <w:r>
        <w:rPr>
          <w:bCs/>
          <w:sz w:val="28"/>
          <w:szCs w:val="28"/>
        </w:rPr>
        <w:t xml:space="preserve">                                                           до рішення районної ради  </w:t>
      </w:r>
    </w:p>
    <w:p w:rsidR="00A76B06" w:rsidRPr="00166A12" w:rsidRDefault="00A76B06" w:rsidP="00A76B06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  <w:r w:rsidRPr="00166A12">
        <w:rPr>
          <w:bCs/>
          <w:color w:val="000000"/>
          <w:sz w:val="28"/>
          <w:szCs w:val="28"/>
          <w:lang w:eastAsia="uk-UA"/>
        </w:rPr>
        <w:t xml:space="preserve">                                           </w:t>
      </w:r>
      <w:r>
        <w:rPr>
          <w:bCs/>
          <w:color w:val="000000"/>
          <w:sz w:val="28"/>
          <w:szCs w:val="28"/>
          <w:lang w:eastAsia="uk-UA"/>
        </w:rPr>
        <w:t xml:space="preserve">               </w:t>
      </w:r>
      <w:r w:rsidR="00534988">
        <w:rPr>
          <w:bCs/>
          <w:color w:val="000000"/>
          <w:sz w:val="28"/>
          <w:szCs w:val="28"/>
          <w:lang w:eastAsia="uk-UA"/>
        </w:rPr>
        <w:t xml:space="preserve">02   березня   </w:t>
      </w:r>
      <w:r w:rsidRPr="00166A12">
        <w:rPr>
          <w:bCs/>
          <w:color w:val="000000"/>
          <w:sz w:val="28"/>
          <w:szCs w:val="28"/>
          <w:lang w:eastAsia="uk-UA"/>
        </w:rPr>
        <w:t xml:space="preserve"> 2021</w:t>
      </w:r>
      <w:r w:rsidR="00534988">
        <w:rPr>
          <w:bCs/>
          <w:color w:val="000000"/>
          <w:sz w:val="28"/>
          <w:szCs w:val="28"/>
          <w:lang w:eastAsia="uk-UA"/>
        </w:rPr>
        <w:t xml:space="preserve"> № 58</w:t>
      </w:r>
      <w:bookmarkStart w:id="0" w:name="_GoBack"/>
      <w:bookmarkEnd w:id="0"/>
    </w:p>
    <w:p w:rsidR="00A76B06" w:rsidRPr="00166A12" w:rsidRDefault="00A76B06" w:rsidP="00A76B06">
      <w:pPr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A76B06" w:rsidRDefault="00A76B06" w:rsidP="00A76B06">
      <w:pPr>
        <w:ind w:firstLine="709"/>
        <w:jc w:val="center"/>
        <w:rPr>
          <w:b/>
          <w:bCs/>
          <w:color w:val="000000"/>
          <w:lang w:eastAsia="uk-UA"/>
        </w:rPr>
      </w:pPr>
    </w:p>
    <w:p w:rsidR="00A76B06" w:rsidRDefault="00A76B06" w:rsidP="00A76B06">
      <w:pPr>
        <w:ind w:firstLine="709"/>
        <w:jc w:val="center"/>
        <w:rPr>
          <w:b/>
          <w:bCs/>
          <w:color w:val="000000"/>
          <w:lang w:eastAsia="uk-UA"/>
        </w:rPr>
      </w:pPr>
    </w:p>
    <w:p w:rsidR="00A76B06" w:rsidRPr="00881DD0" w:rsidRDefault="00A76B06" w:rsidP="00A76B06">
      <w:pPr>
        <w:ind w:firstLine="709"/>
        <w:jc w:val="center"/>
        <w:rPr>
          <w:b/>
          <w:bCs/>
          <w:color w:val="000000"/>
          <w:sz w:val="28"/>
          <w:szCs w:val="28"/>
          <w:lang w:eastAsia="uk-UA"/>
        </w:rPr>
      </w:pPr>
      <w:r w:rsidRPr="00881DD0">
        <w:rPr>
          <w:b/>
          <w:bCs/>
          <w:color w:val="000000"/>
          <w:sz w:val="28"/>
          <w:szCs w:val="28"/>
          <w:lang w:eastAsia="uk-UA"/>
        </w:rPr>
        <w:t>Матеріальні цінності</w:t>
      </w:r>
    </w:p>
    <w:p w:rsidR="00A76B06" w:rsidRPr="00881DD0" w:rsidRDefault="00A76B06" w:rsidP="00A76B06">
      <w:pPr>
        <w:ind w:firstLine="709"/>
        <w:jc w:val="center"/>
        <w:rPr>
          <w:b/>
          <w:sz w:val="28"/>
          <w:szCs w:val="28"/>
        </w:rPr>
      </w:pPr>
      <w:r w:rsidRPr="00881DD0">
        <w:rPr>
          <w:b/>
          <w:sz w:val="28"/>
          <w:szCs w:val="28"/>
          <w:lang w:eastAsia="uk-UA"/>
        </w:rPr>
        <w:t xml:space="preserve">служби у справах дітей </w:t>
      </w:r>
      <w:proofErr w:type="spellStart"/>
      <w:r w:rsidRPr="00881DD0">
        <w:rPr>
          <w:b/>
          <w:sz w:val="28"/>
          <w:szCs w:val="28"/>
          <w:lang w:eastAsia="uk-UA"/>
        </w:rPr>
        <w:t>Лановецької</w:t>
      </w:r>
      <w:proofErr w:type="spellEnd"/>
      <w:r w:rsidRPr="00881DD0">
        <w:rPr>
          <w:b/>
          <w:color w:val="000000"/>
          <w:sz w:val="28"/>
          <w:szCs w:val="28"/>
          <w:lang w:eastAsia="uk-UA"/>
        </w:rPr>
        <w:t xml:space="preserve"> </w:t>
      </w:r>
      <w:r w:rsidRPr="00881DD0">
        <w:rPr>
          <w:b/>
          <w:sz w:val="28"/>
          <w:szCs w:val="28"/>
        </w:rPr>
        <w:t>районної державної адміністрації</w:t>
      </w:r>
    </w:p>
    <w:p w:rsidR="00A76B06" w:rsidRPr="0029464F" w:rsidRDefault="00A76B06" w:rsidP="00A76B06">
      <w:pPr>
        <w:pStyle w:val="20"/>
        <w:shd w:val="clear" w:color="auto" w:fill="auto"/>
        <w:spacing w:after="0" w:line="322" w:lineRule="exact"/>
        <w:ind w:firstLine="740"/>
        <w:jc w:val="both"/>
        <w:rPr>
          <w:b/>
          <w:lang w:val="uk-UA"/>
        </w:rPr>
      </w:pPr>
    </w:p>
    <w:tbl>
      <w:tblPr>
        <w:tblW w:w="103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1330"/>
        <w:gridCol w:w="1697"/>
        <w:gridCol w:w="40"/>
        <w:gridCol w:w="63"/>
        <w:gridCol w:w="765"/>
        <w:gridCol w:w="9"/>
        <w:gridCol w:w="1276"/>
        <w:gridCol w:w="20"/>
        <w:gridCol w:w="1530"/>
        <w:gridCol w:w="9"/>
        <w:gridCol w:w="1276"/>
      </w:tblGrid>
      <w:tr w:rsidR="006D47FD" w:rsidRPr="003E6585" w:rsidTr="006D47FD">
        <w:trPr>
          <w:trHeight w:val="210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  <w:r w:rsidRPr="003E6585">
              <w:rPr>
                <w:rFonts w:eastAsia="Calibri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  <w:r w:rsidRPr="003E6585">
              <w:rPr>
                <w:rFonts w:eastAsia="Calibri"/>
              </w:rPr>
              <w:t>Найменування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  <w:r w:rsidRPr="003E6585">
              <w:rPr>
                <w:rFonts w:eastAsia="Calibri"/>
              </w:rPr>
              <w:t>Інвентарний номер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  <w:r w:rsidRPr="003E6585">
              <w:rPr>
                <w:rFonts w:eastAsia="Calibri"/>
              </w:rPr>
              <w:t xml:space="preserve">Рік випуску чи дата </w:t>
            </w:r>
            <w:proofErr w:type="spellStart"/>
            <w:r w:rsidRPr="003E6585">
              <w:rPr>
                <w:rFonts w:eastAsia="Calibri"/>
              </w:rPr>
              <w:t>придба-</w:t>
            </w:r>
            <w:proofErr w:type="spellEnd"/>
          </w:p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  <w:proofErr w:type="spellStart"/>
            <w:r w:rsidRPr="003E6585">
              <w:rPr>
                <w:rFonts w:eastAsia="Calibri"/>
              </w:rPr>
              <w:t>ння</w:t>
            </w:r>
            <w:proofErr w:type="spellEnd"/>
          </w:p>
        </w:tc>
        <w:tc>
          <w:tcPr>
            <w:tcW w:w="4988" w:type="dxa"/>
            <w:gridSpan w:val="9"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  <w:r w:rsidRPr="003E6585">
              <w:rPr>
                <w:rFonts w:eastAsia="Calibri"/>
              </w:rPr>
              <w:t>За даними бухгалтерського обліку</w:t>
            </w:r>
          </w:p>
        </w:tc>
      </w:tr>
      <w:tr w:rsidR="006D47FD" w:rsidRPr="003E6585" w:rsidTr="006D47FD">
        <w:trPr>
          <w:trHeight w:val="585"/>
        </w:trPr>
        <w:tc>
          <w:tcPr>
            <w:tcW w:w="596" w:type="dxa"/>
            <w:vMerge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</w:p>
        </w:tc>
        <w:tc>
          <w:tcPr>
            <w:tcW w:w="877" w:type="dxa"/>
            <w:gridSpan w:val="4"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  <w:r w:rsidRPr="003E6585">
              <w:rPr>
                <w:rFonts w:eastAsia="Calibri"/>
              </w:rPr>
              <w:t>Кількість</w:t>
            </w:r>
          </w:p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</w:p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  <w:r w:rsidRPr="003E6585">
              <w:rPr>
                <w:rFonts w:eastAsia="Calibri"/>
              </w:rPr>
              <w:t>Первісна (переоцінена) вартість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</w:p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  <w:r w:rsidRPr="003E6585">
              <w:rPr>
                <w:rFonts w:eastAsia="Calibri"/>
              </w:rPr>
              <w:t>сума зносу (накопиченої амортизації)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</w:p>
          <w:p w:rsidR="006D47FD" w:rsidRPr="003E6585" w:rsidRDefault="006D47FD" w:rsidP="00EB5C5E">
            <w:pPr>
              <w:jc w:val="center"/>
              <w:rPr>
                <w:rFonts w:eastAsia="Calibri"/>
              </w:rPr>
            </w:pPr>
            <w:r w:rsidRPr="003E6585">
              <w:rPr>
                <w:rFonts w:eastAsia="Calibri"/>
              </w:rPr>
              <w:t xml:space="preserve">балансова вартість(за </w:t>
            </w:r>
            <w:proofErr w:type="spellStart"/>
            <w:r w:rsidRPr="003E6585">
              <w:rPr>
                <w:rFonts w:eastAsia="Calibri"/>
              </w:rPr>
              <w:t>лишкова</w:t>
            </w:r>
            <w:proofErr w:type="spellEnd"/>
            <w:r w:rsidRPr="003E6585">
              <w:rPr>
                <w:rFonts w:eastAsia="Calibri"/>
              </w:rPr>
              <w:t xml:space="preserve"> вартість)</w:t>
            </w:r>
          </w:p>
        </w:tc>
      </w:tr>
      <w:tr w:rsidR="006D47FD" w:rsidRPr="003E6585" w:rsidTr="006D47FD">
        <w:tc>
          <w:tcPr>
            <w:tcW w:w="10312" w:type="dxa"/>
            <w:gridSpan w:val="13"/>
            <w:shd w:val="clear" w:color="auto" w:fill="auto"/>
          </w:tcPr>
          <w:p w:rsidR="006D47FD" w:rsidRDefault="006D47FD" w:rsidP="006D47FD">
            <w:pPr>
              <w:tabs>
                <w:tab w:val="left" w:pos="555"/>
                <w:tab w:val="center" w:pos="5009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6D47FD" w:rsidRDefault="006D47FD" w:rsidP="006D47FD">
            <w:pPr>
              <w:tabs>
                <w:tab w:val="left" w:pos="555"/>
                <w:tab w:val="center" w:pos="5009"/>
              </w:tabs>
              <w:jc w:val="center"/>
              <w:rPr>
                <w:rFonts w:eastAsia="Calibri"/>
                <w:b/>
              </w:rPr>
            </w:pPr>
            <w:r w:rsidRPr="00F71DCA">
              <w:rPr>
                <w:rFonts w:eastAsia="Calibri"/>
                <w:b/>
              </w:rPr>
              <w:t>Рахунок №1113 Малоцінні необоротні матеріальні активи</w:t>
            </w:r>
            <w:r>
              <w:rPr>
                <w:rFonts w:eastAsia="Calibri"/>
                <w:b/>
              </w:rPr>
              <w:t xml:space="preserve"> (місцевий бюджет)</w:t>
            </w:r>
          </w:p>
          <w:p w:rsidR="006D47FD" w:rsidRPr="00F71DCA" w:rsidRDefault="006D47FD" w:rsidP="006D47FD">
            <w:pPr>
              <w:tabs>
                <w:tab w:val="left" w:pos="555"/>
                <w:tab w:val="center" w:pos="5009"/>
              </w:tabs>
              <w:jc w:val="center"/>
              <w:rPr>
                <w:rFonts w:eastAsia="Calibri"/>
                <w:b/>
              </w:rPr>
            </w:pPr>
          </w:p>
        </w:tc>
      </w:tr>
      <w:tr w:rsidR="006D47FD" w:rsidRPr="003E6585" w:rsidTr="006D47FD">
        <w:tc>
          <w:tcPr>
            <w:tcW w:w="596" w:type="dxa"/>
            <w:shd w:val="clear" w:color="auto" w:fill="auto"/>
          </w:tcPr>
          <w:p w:rsidR="006D47FD" w:rsidRPr="001137F6" w:rsidRDefault="006D47FD" w:rsidP="00EB5C5E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6D47FD" w:rsidRPr="001137F6" w:rsidRDefault="006D47FD" w:rsidP="00EB5C5E">
            <w:pPr>
              <w:rPr>
                <w:lang w:val="en-US"/>
              </w:rPr>
            </w:pPr>
            <w:r w:rsidRPr="001137F6">
              <w:rPr>
                <w:rFonts w:eastAsia="Calibri"/>
              </w:rPr>
              <w:t>Ноутбук</w:t>
            </w:r>
            <w:r w:rsidRPr="001137F6">
              <w:rPr>
                <w:rFonts w:eastAsia="Calibri"/>
                <w:lang w:val="en-US"/>
              </w:rPr>
              <w:t xml:space="preserve"> Lenovo</w:t>
            </w:r>
          </w:p>
        </w:tc>
        <w:tc>
          <w:tcPr>
            <w:tcW w:w="1330" w:type="dxa"/>
            <w:shd w:val="clear" w:color="auto" w:fill="auto"/>
          </w:tcPr>
          <w:p w:rsidR="006D47FD" w:rsidRPr="001137F6" w:rsidRDefault="006D47FD" w:rsidP="00EB5C5E">
            <w:pPr>
              <w:rPr>
                <w:lang w:val="en-US"/>
              </w:rPr>
            </w:pPr>
            <w:r w:rsidRPr="001137F6">
              <w:rPr>
                <w:rFonts w:eastAsia="Calibri"/>
                <w:lang w:val="en-US"/>
              </w:rPr>
              <w:t>111380002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  <w:lang w:val="en-US"/>
              </w:rPr>
              <w:t>08</w:t>
            </w:r>
            <w:r w:rsidRPr="001137F6">
              <w:rPr>
                <w:rFonts w:eastAsia="Calibri"/>
              </w:rPr>
              <w:t>.</w:t>
            </w:r>
            <w:r w:rsidRPr="001137F6">
              <w:rPr>
                <w:rFonts w:eastAsia="Calibri"/>
                <w:lang w:val="en-US"/>
              </w:rPr>
              <w:t>11</w:t>
            </w:r>
            <w:r w:rsidRPr="001137F6">
              <w:rPr>
                <w:rFonts w:eastAsia="Calibri"/>
              </w:rPr>
              <w:t>.2018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1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5950,00</w:t>
            </w:r>
          </w:p>
        </w:tc>
        <w:tc>
          <w:tcPr>
            <w:tcW w:w="1530" w:type="dxa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2975,00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D47FD" w:rsidRPr="001137F6" w:rsidRDefault="006D47FD" w:rsidP="00EB5C5E">
            <w:r w:rsidRPr="001137F6">
              <w:t>2975,00</w:t>
            </w:r>
          </w:p>
        </w:tc>
      </w:tr>
      <w:tr w:rsidR="006D47FD" w:rsidRPr="003E6585" w:rsidTr="006D47FD">
        <w:trPr>
          <w:trHeight w:val="407"/>
        </w:trPr>
        <w:tc>
          <w:tcPr>
            <w:tcW w:w="596" w:type="dxa"/>
            <w:shd w:val="clear" w:color="auto" w:fill="auto"/>
          </w:tcPr>
          <w:p w:rsidR="006D47FD" w:rsidRPr="003E6585" w:rsidRDefault="006D47FD" w:rsidP="00EB5C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47FD" w:rsidRPr="00F71DCA" w:rsidRDefault="006D47FD" w:rsidP="00EB5C5E">
            <w:pPr>
              <w:rPr>
                <w:rFonts w:eastAsia="Calibri"/>
                <w:b/>
              </w:rPr>
            </w:pPr>
            <w:r w:rsidRPr="00F71DCA">
              <w:rPr>
                <w:rFonts w:eastAsia="Calibri"/>
                <w:b/>
              </w:rPr>
              <w:t>Разом</w:t>
            </w:r>
          </w:p>
        </w:tc>
        <w:tc>
          <w:tcPr>
            <w:tcW w:w="1330" w:type="dxa"/>
            <w:shd w:val="clear" w:color="auto" w:fill="auto"/>
          </w:tcPr>
          <w:p w:rsidR="006D47FD" w:rsidRPr="003E6585" w:rsidRDefault="006D47FD" w:rsidP="00EB5C5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6D47FD" w:rsidRPr="00C55232" w:rsidRDefault="006D47FD" w:rsidP="00EB5C5E">
            <w:pPr>
              <w:rPr>
                <w:rFonts w:eastAsia="Calibri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6D47FD" w:rsidRPr="00F71DCA" w:rsidRDefault="006D47FD" w:rsidP="00EB5C5E">
            <w:pPr>
              <w:rPr>
                <w:b/>
              </w:rPr>
            </w:pPr>
            <w:r w:rsidRPr="00F71DCA">
              <w:rPr>
                <w:rFonts w:eastAsia="Calibri"/>
                <w:b/>
              </w:rPr>
              <w:t>1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6D47FD" w:rsidRPr="00F71DCA" w:rsidRDefault="006D47FD" w:rsidP="00EB5C5E">
            <w:pPr>
              <w:rPr>
                <w:b/>
              </w:rPr>
            </w:pPr>
            <w:r w:rsidRPr="00F71DCA">
              <w:rPr>
                <w:rFonts w:eastAsia="Calibri"/>
                <w:b/>
              </w:rPr>
              <w:t>5950,00</w:t>
            </w:r>
          </w:p>
        </w:tc>
        <w:tc>
          <w:tcPr>
            <w:tcW w:w="1530" w:type="dxa"/>
            <w:shd w:val="clear" w:color="auto" w:fill="auto"/>
          </w:tcPr>
          <w:p w:rsidR="006D47FD" w:rsidRPr="00F71DCA" w:rsidRDefault="006D47FD" w:rsidP="00EB5C5E">
            <w:pPr>
              <w:rPr>
                <w:b/>
              </w:rPr>
            </w:pPr>
            <w:r w:rsidRPr="00F71DCA">
              <w:rPr>
                <w:rFonts w:eastAsia="Calibri"/>
                <w:b/>
              </w:rPr>
              <w:t>2975,00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D47FD" w:rsidRPr="00F71DCA" w:rsidRDefault="006D47FD" w:rsidP="00EB5C5E">
            <w:pPr>
              <w:rPr>
                <w:b/>
              </w:rPr>
            </w:pPr>
            <w:r w:rsidRPr="00F71DCA">
              <w:rPr>
                <w:b/>
              </w:rPr>
              <w:t>2975,00</w:t>
            </w:r>
          </w:p>
        </w:tc>
      </w:tr>
      <w:tr w:rsidR="006D47FD" w:rsidRPr="003E6585" w:rsidTr="00821A7E">
        <w:tc>
          <w:tcPr>
            <w:tcW w:w="10312" w:type="dxa"/>
            <w:gridSpan w:val="13"/>
            <w:shd w:val="clear" w:color="auto" w:fill="auto"/>
          </w:tcPr>
          <w:p w:rsidR="006D47FD" w:rsidRDefault="006D47FD" w:rsidP="006D47FD">
            <w:pPr>
              <w:jc w:val="center"/>
              <w:rPr>
                <w:b/>
              </w:rPr>
            </w:pPr>
          </w:p>
          <w:p w:rsidR="006D47FD" w:rsidRDefault="006D47FD" w:rsidP="006D47FD">
            <w:pPr>
              <w:jc w:val="center"/>
              <w:rPr>
                <w:b/>
              </w:rPr>
            </w:pPr>
            <w:r>
              <w:rPr>
                <w:b/>
              </w:rPr>
              <w:t>Рахунок №1014Машини та обладнання (місцевий бюджет)</w:t>
            </w:r>
          </w:p>
          <w:p w:rsidR="006D47FD" w:rsidRPr="00F71DCA" w:rsidRDefault="006D47FD" w:rsidP="006D47FD">
            <w:pPr>
              <w:jc w:val="center"/>
              <w:rPr>
                <w:b/>
              </w:rPr>
            </w:pPr>
          </w:p>
        </w:tc>
      </w:tr>
      <w:tr w:rsidR="006D47FD" w:rsidRPr="003E6585" w:rsidTr="006D47FD">
        <w:trPr>
          <w:trHeight w:val="601"/>
        </w:trPr>
        <w:tc>
          <w:tcPr>
            <w:tcW w:w="596" w:type="dxa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Системний блок</w:t>
            </w:r>
          </w:p>
        </w:tc>
        <w:tc>
          <w:tcPr>
            <w:tcW w:w="1330" w:type="dxa"/>
            <w:shd w:val="clear" w:color="auto" w:fill="auto"/>
          </w:tcPr>
          <w:p w:rsidR="006D47FD" w:rsidRPr="001137F6" w:rsidRDefault="006D47FD" w:rsidP="00EB5C5E">
            <w:r w:rsidRPr="001137F6">
              <w:t>10480004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6D47FD" w:rsidRPr="001137F6" w:rsidRDefault="006D47FD" w:rsidP="00EB5C5E">
            <w:r w:rsidRPr="001137F6">
              <w:t>21.12.2012</w:t>
            </w:r>
          </w:p>
        </w:tc>
        <w:tc>
          <w:tcPr>
            <w:tcW w:w="765" w:type="dxa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1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2795,00</w:t>
            </w:r>
          </w:p>
        </w:tc>
        <w:tc>
          <w:tcPr>
            <w:tcW w:w="1530" w:type="dxa"/>
            <w:shd w:val="clear" w:color="auto" w:fill="auto"/>
          </w:tcPr>
          <w:p w:rsidR="006D47FD" w:rsidRPr="001137F6" w:rsidRDefault="006D47FD" w:rsidP="00EB5C5E">
            <w:r>
              <w:rPr>
                <w:rFonts w:eastAsia="Calibri"/>
              </w:rPr>
              <w:t>2261,00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814,50</w:t>
            </w:r>
          </w:p>
        </w:tc>
      </w:tr>
      <w:tr w:rsidR="006D47FD" w:rsidRPr="003E6585" w:rsidTr="006D47FD">
        <w:tc>
          <w:tcPr>
            <w:tcW w:w="596" w:type="dxa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Монітор</w:t>
            </w:r>
          </w:p>
        </w:tc>
        <w:tc>
          <w:tcPr>
            <w:tcW w:w="1330" w:type="dxa"/>
            <w:shd w:val="clear" w:color="auto" w:fill="auto"/>
          </w:tcPr>
          <w:p w:rsidR="006D47FD" w:rsidRPr="001137F6" w:rsidRDefault="006D47FD" w:rsidP="00EB5C5E">
            <w:r w:rsidRPr="001137F6">
              <w:t>10480005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6D47FD" w:rsidRPr="001137F6" w:rsidRDefault="006D47FD" w:rsidP="00EB5C5E">
            <w:r w:rsidRPr="001137F6">
              <w:t>21.12.2012</w:t>
            </w:r>
          </w:p>
        </w:tc>
        <w:tc>
          <w:tcPr>
            <w:tcW w:w="765" w:type="dxa"/>
            <w:shd w:val="clear" w:color="auto" w:fill="auto"/>
          </w:tcPr>
          <w:p w:rsidR="006D47FD" w:rsidRPr="001137F6" w:rsidRDefault="006D47FD" w:rsidP="00EB5C5E">
            <w:r w:rsidRPr="001137F6">
              <w:t>1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6D47FD" w:rsidRPr="001137F6" w:rsidRDefault="006D47FD" w:rsidP="00EB5C5E">
            <w:r w:rsidRPr="001137F6">
              <w:t>1041,00</w:t>
            </w:r>
          </w:p>
        </w:tc>
        <w:tc>
          <w:tcPr>
            <w:tcW w:w="1530" w:type="dxa"/>
            <w:shd w:val="clear" w:color="auto" w:fill="auto"/>
          </w:tcPr>
          <w:p w:rsidR="006D47FD" w:rsidRPr="001137F6" w:rsidRDefault="006D47FD" w:rsidP="00EB5C5E">
            <w:r>
              <w:t>841,00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303,70</w:t>
            </w:r>
          </w:p>
        </w:tc>
      </w:tr>
      <w:tr w:rsidR="006D47FD" w:rsidRPr="003E6585" w:rsidTr="006D47FD">
        <w:tc>
          <w:tcPr>
            <w:tcW w:w="596" w:type="dxa"/>
            <w:shd w:val="clear" w:color="auto" w:fill="auto"/>
          </w:tcPr>
          <w:p w:rsidR="006D47FD" w:rsidRPr="001137F6" w:rsidRDefault="006D47FD" w:rsidP="00EB5C5E">
            <w:r w:rsidRPr="001137F6">
              <w:t>3</w:t>
            </w:r>
          </w:p>
        </w:tc>
        <w:tc>
          <w:tcPr>
            <w:tcW w:w="1701" w:type="dxa"/>
            <w:shd w:val="clear" w:color="auto" w:fill="auto"/>
          </w:tcPr>
          <w:p w:rsidR="006D47FD" w:rsidRPr="001137F6" w:rsidRDefault="006D47FD" w:rsidP="00EB5C5E">
            <w:pPr>
              <w:rPr>
                <w:lang w:val="en-US"/>
              </w:rPr>
            </w:pPr>
            <w:r w:rsidRPr="001137F6">
              <w:rPr>
                <w:rFonts w:eastAsia="Calibri"/>
              </w:rPr>
              <w:t xml:space="preserve">БФП </w:t>
            </w:r>
            <w:r w:rsidRPr="001137F6">
              <w:rPr>
                <w:rFonts w:eastAsia="Calibri"/>
                <w:lang w:val="en-US"/>
              </w:rPr>
              <w:t>Canon</w:t>
            </w:r>
          </w:p>
        </w:tc>
        <w:tc>
          <w:tcPr>
            <w:tcW w:w="1330" w:type="dxa"/>
            <w:shd w:val="clear" w:color="auto" w:fill="auto"/>
          </w:tcPr>
          <w:p w:rsidR="006D47FD" w:rsidRPr="001137F6" w:rsidRDefault="006D47FD" w:rsidP="00EB5C5E">
            <w:r w:rsidRPr="001137F6">
              <w:t>10490001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6D47FD" w:rsidRPr="001137F6" w:rsidRDefault="006D47FD" w:rsidP="00EB5C5E">
            <w:r w:rsidRPr="001137F6">
              <w:t>21.12.2012</w:t>
            </w:r>
          </w:p>
        </w:tc>
        <w:tc>
          <w:tcPr>
            <w:tcW w:w="765" w:type="dxa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1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6D47FD" w:rsidRPr="001137F6" w:rsidRDefault="006D47FD" w:rsidP="00EB5C5E">
            <w:r w:rsidRPr="001137F6">
              <w:t>1790,00</w:t>
            </w:r>
          </w:p>
        </w:tc>
        <w:tc>
          <w:tcPr>
            <w:tcW w:w="1530" w:type="dxa"/>
            <w:shd w:val="clear" w:color="auto" w:fill="auto"/>
          </w:tcPr>
          <w:p w:rsidR="006D47FD" w:rsidRPr="001137F6" w:rsidRDefault="006D47FD" w:rsidP="00EB5C5E">
            <w:r>
              <w:t>1447,00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D47FD" w:rsidRPr="001137F6" w:rsidRDefault="006D47FD" w:rsidP="00EB5C5E">
            <w:r w:rsidRPr="001137F6">
              <w:rPr>
                <w:rFonts w:eastAsia="Calibri"/>
              </w:rPr>
              <w:t>522,00</w:t>
            </w:r>
          </w:p>
        </w:tc>
      </w:tr>
      <w:tr w:rsidR="006D47FD" w:rsidRPr="003E6585" w:rsidTr="006D47FD">
        <w:tc>
          <w:tcPr>
            <w:tcW w:w="596" w:type="dxa"/>
            <w:shd w:val="clear" w:color="auto" w:fill="auto"/>
          </w:tcPr>
          <w:p w:rsidR="006D47FD" w:rsidRPr="003E6585" w:rsidRDefault="006D47FD" w:rsidP="00EB5C5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D47FD" w:rsidRPr="00F71DCA" w:rsidRDefault="006D47FD" w:rsidP="00EB5C5E">
            <w:pPr>
              <w:rPr>
                <w:rFonts w:eastAsia="Calibri"/>
                <w:b/>
              </w:rPr>
            </w:pPr>
            <w:r w:rsidRPr="00F71DCA">
              <w:rPr>
                <w:rFonts w:eastAsia="Calibri"/>
                <w:b/>
              </w:rPr>
              <w:t>Разом</w:t>
            </w:r>
          </w:p>
        </w:tc>
        <w:tc>
          <w:tcPr>
            <w:tcW w:w="1330" w:type="dxa"/>
            <w:shd w:val="clear" w:color="auto" w:fill="auto"/>
          </w:tcPr>
          <w:p w:rsidR="006D47FD" w:rsidRPr="003E6585" w:rsidRDefault="006D47FD" w:rsidP="00EB5C5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6D47FD" w:rsidRPr="003E6585" w:rsidRDefault="006D47FD" w:rsidP="00EB5C5E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65" w:type="dxa"/>
            <w:shd w:val="clear" w:color="auto" w:fill="auto"/>
          </w:tcPr>
          <w:p w:rsidR="006D47FD" w:rsidRPr="00FA5DA3" w:rsidRDefault="006D47FD" w:rsidP="00EB5C5E">
            <w:pPr>
              <w:rPr>
                <w:b/>
              </w:rPr>
            </w:pPr>
            <w:r w:rsidRPr="00FA5DA3">
              <w:rPr>
                <w:b/>
              </w:rPr>
              <w:t>3</w:t>
            </w:r>
          </w:p>
        </w:tc>
        <w:tc>
          <w:tcPr>
            <w:tcW w:w="1305" w:type="dxa"/>
            <w:gridSpan w:val="3"/>
            <w:shd w:val="clear" w:color="auto" w:fill="auto"/>
          </w:tcPr>
          <w:p w:rsidR="006D47FD" w:rsidRPr="00FA5DA3" w:rsidRDefault="006D47FD" w:rsidP="00EB5C5E">
            <w:pPr>
              <w:rPr>
                <w:b/>
              </w:rPr>
            </w:pPr>
            <w:r w:rsidRPr="00FA5DA3">
              <w:rPr>
                <w:b/>
              </w:rPr>
              <w:t>5626,00</w:t>
            </w:r>
          </w:p>
        </w:tc>
        <w:tc>
          <w:tcPr>
            <w:tcW w:w="1530" w:type="dxa"/>
            <w:shd w:val="clear" w:color="auto" w:fill="auto"/>
          </w:tcPr>
          <w:p w:rsidR="006D47FD" w:rsidRPr="00FA5DA3" w:rsidRDefault="006D47FD" w:rsidP="00EB5C5E">
            <w:pPr>
              <w:rPr>
                <w:b/>
              </w:rPr>
            </w:pPr>
            <w:r w:rsidRPr="00FA5DA3">
              <w:rPr>
                <w:b/>
              </w:rPr>
              <w:t>4549,00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D47FD" w:rsidRPr="00FA5DA3" w:rsidRDefault="006D47FD" w:rsidP="00EB5C5E">
            <w:pPr>
              <w:rPr>
                <w:b/>
              </w:rPr>
            </w:pPr>
            <w:r w:rsidRPr="00FA5DA3">
              <w:rPr>
                <w:b/>
              </w:rPr>
              <w:t>1640,20</w:t>
            </w:r>
          </w:p>
        </w:tc>
      </w:tr>
    </w:tbl>
    <w:p w:rsidR="00A76B06" w:rsidRDefault="00A76B06" w:rsidP="00A76B06">
      <w:pPr>
        <w:ind w:left="3686" w:hanging="3686"/>
        <w:rPr>
          <w:color w:val="000000"/>
          <w:u w:val="single"/>
          <w:lang w:eastAsia="uk-UA"/>
        </w:rPr>
      </w:pPr>
    </w:p>
    <w:p w:rsidR="00A76B06" w:rsidRDefault="00A76B06" w:rsidP="00A76B06">
      <w:pPr>
        <w:ind w:left="3686" w:hanging="3686"/>
        <w:rPr>
          <w:color w:val="000000"/>
          <w:u w:val="single"/>
          <w:lang w:eastAsia="uk-UA"/>
        </w:rPr>
      </w:pPr>
    </w:p>
    <w:p w:rsidR="00A76B06" w:rsidRDefault="00A76B06" w:rsidP="00A76B06">
      <w:pPr>
        <w:ind w:left="3686" w:hanging="3686"/>
        <w:rPr>
          <w:color w:val="000000"/>
          <w:u w:val="single"/>
          <w:lang w:eastAsia="uk-UA"/>
        </w:rPr>
      </w:pPr>
      <w:r w:rsidRPr="00FA5DA3">
        <w:rPr>
          <w:color w:val="000000"/>
          <w:u w:val="single"/>
          <w:lang w:eastAsia="uk-UA"/>
        </w:rPr>
        <w:t xml:space="preserve">Усього     _4__ (  чотири    )___ </w:t>
      </w:r>
      <w:proofErr w:type="spellStart"/>
      <w:r w:rsidRPr="00FA5DA3">
        <w:rPr>
          <w:color w:val="000000"/>
          <w:u w:val="single"/>
          <w:lang w:eastAsia="uk-UA"/>
        </w:rPr>
        <w:t>одиниці__________</w:t>
      </w:r>
      <w:proofErr w:type="spellEnd"/>
      <w:r>
        <w:rPr>
          <w:color w:val="000000"/>
          <w:u w:val="single"/>
          <w:lang w:eastAsia="uk-UA"/>
        </w:rPr>
        <w:t>______</w:t>
      </w:r>
      <w:r w:rsidRPr="00E32898">
        <w:rPr>
          <w:color w:val="000000"/>
          <w:sz w:val="28"/>
          <w:szCs w:val="28"/>
          <w:u w:val="single"/>
          <w:lang w:eastAsia="uk-UA"/>
        </w:rPr>
        <w:t>__.</w:t>
      </w:r>
      <w:r w:rsidRPr="00E32898">
        <w:rPr>
          <w:color w:val="000000"/>
          <w:sz w:val="18"/>
          <w:szCs w:val="18"/>
          <w:u w:val="single"/>
          <w:lang w:eastAsia="uk-UA"/>
        </w:rPr>
        <w:t xml:space="preserve">                                                                                                            </w:t>
      </w:r>
      <w:r>
        <w:rPr>
          <w:color w:val="000000"/>
          <w:sz w:val="18"/>
          <w:szCs w:val="18"/>
          <w:u w:val="single"/>
          <w:lang w:eastAsia="uk-UA"/>
        </w:rPr>
        <w:t xml:space="preserve">             </w:t>
      </w:r>
      <w:r w:rsidRPr="00E32898">
        <w:rPr>
          <w:color w:val="000000"/>
          <w:u w:val="single"/>
          <w:lang w:eastAsia="uk-UA"/>
        </w:rPr>
        <w:t>(цифрами та словами)</w:t>
      </w:r>
    </w:p>
    <w:p w:rsidR="00A76B06" w:rsidRPr="00C17122" w:rsidRDefault="00A76B06" w:rsidP="00A76B06">
      <w:pPr>
        <w:rPr>
          <w:lang w:eastAsia="uk-UA"/>
        </w:rPr>
      </w:pPr>
    </w:p>
    <w:p w:rsidR="00A76B06" w:rsidRPr="00C17122" w:rsidRDefault="00A76B06" w:rsidP="00A76B06">
      <w:pPr>
        <w:rPr>
          <w:lang w:eastAsia="uk-UA"/>
        </w:rPr>
      </w:pPr>
    </w:p>
    <w:p w:rsidR="00A76B06" w:rsidRDefault="00A76B06" w:rsidP="00A76B06"/>
    <w:p w:rsidR="00A76B06" w:rsidRDefault="00A76B06" w:rsidP="00A76B06"/>
    <w:p w:rsidR="00A76B06" w:rsidRDefault="00A76B06" w:rsidP="00A76B06"/>
    <w:p w:rsidR="00A76B06" w:rsidRDefault="00A76B06" w:rsidP="00A76B06"/>
    <w:p w:rsidR="001A55C3" w:rsidRDefault="001A55C3" w:rsidP="00A76B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Головний спеціаліст</w:t>
      </w:r>
      <w:r w:rsidR="00A76B06" w:rsidRPr="009954F7">
        <w:rPr>
          <w:b/>
          <w:sz w:val="28"/>
          <w:szCs w:val="28"/>
        </w:rPr>
        <w:t xml:space="preserve"> </w:t>
      </w:r>
    </w:p>
    <w:p w:rsidR="00A76B06" w:rsidRPr="009954F7" w:rsidRDefault="00A76B06" w:rsidP="00A76B06">
      <w:pPr>
        <w:rPr>
          <w:b/>
          <w:sz w:val="28"/>
          <w:szCs w:val="28"/>
        </w:rPr>
      </w:pPr>
      <w:r w:rsidRPr="009954F7">
        <w:rPr>
          <w:b/>
          <w:sz w:val="28"/>
          <w:szCs w:val="28"/>
        </w:rPr>
        <w:t xml:space="preserve">організаційного відділу </w:t>
      </w:r>
    </w:p>
    <w:p w:rsidR="00AE1969" w:rsidRDefault="00A76B06" w:rsidP="00A76B06">
      <w:r w:rsidRPr="009954F7">
        <w:rPr>
          <w:b/>
          <w:sz w:val="28"/>
          <w:szCs w:val="28"/>
        </w:rPr>
        <w:t xml:space="preserve">виконавчого апарату районної ради  </w:t>
      </w:r>
      <w:r w:rsidR="001A55C3">
        <w:rPr>
          <w:b/>
          <w:sz w:val="28"/>
          <w:szCs w:val="28"/>
        </w:rPr>
        <w:t xml:space="preserve">                  Валентина   ЗАГОРУЙКО </w:t>
      </w:r>
    </w:p>
    <w:sectPr w:rsidR="00AE1969" w:rsidSect="009A4C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A4CD4"/>
    <w:rsid w:val="000A71AF"/>
    <w:rsid w:val="001A55C3"/>
    <w:rsid w:val="002D3C48"/>
    <w:rsid w:val="00534988"/>
    <w:rsid w:val="00683617"/>
    <w:rsid w:val="006D47FD"/>
    <w:rsid w:val="00842582"/>
    <w:rsid w:val="008D1DA7"/>
    <w:rsid w:val="009A429A"/>
    <w:rsid w:val="009A4CD4"/>
    <w:rsid w:val="00A76B06"/>
    <w:rsid w:val="00AE1969"/>
    <w:rsid w:val="00D5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A4C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CD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nhideWhenUsed/>
    <w:qFormat/>
    <w:rsid w:val="009A4CD4"/>
    <w:pPr>
      <w:jc w:val="center"/>
    </w:pPr>
    <w:rPr>
      <w:sz w:val="36"/>
    </w:rPr>
  </w:style>
  <w:style w:type="character" w:customStyle="1" w:styleId="4">
    <w:name w:val="Основной текст (4)_"/>
    <w:basedOn w:val="a0"/>
    <w:link w:val="40"/>
    <w:rsid w:val="009A4CD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4CD4"/>
    <w:pPr>
      <w:widowControl w:val="0"/>
      <w:shd w:val="clear" w:color="auto" w:fill="FFFFFF"/>
      <w:spacing w:before="540" w:line="322" w:lineRule="exact"/>
      <w:jc w:val="both"/>
    </w:pPr>
    <w:rPr>
      <w:b/>
      <w:bCs/>
      <w:sz w:val="26"/>
      <w:szCs w:val="26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4CD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A4CD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ий текст (2)_"/>
    <w:link w:val="20"/>
    <w:rsid w:val="00A76B06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A76B06"/>
    <w:pPr>
      <w:widowControl w:val="0"/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1622</Words>
  <Characters>926</Characters>
  <Application>Microsoft Office Word</Application>
  <DocSecurity>0</DocSecurity>
  <Lines>7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2021-03-01T07:38:00Z</dcterms:created>
  <dcterms:modified xsi:type="dcterms:W3CDTF">2021-03-03T09:30:00Z</dcterms:modified>
</cp:coreProperties>
</file>