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8B" w:rsidRPr="0035158B" w:rsidRDefault="003536D7" w:rsidP="0035158B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Роботодавці </w:t>
      </w:r>
      <w:r w:rsidR="0035158B" w:rsidRPr="0035158B">
        <w:rPr>
          <w:b/>
          <w:sz w:val="24"/>
          <w:szCs w:val="24"/>
        </w:rPr>
        <w:t>Тернопільщин</w:t>
      </w:r>
      <w:r w:rsidR="00316028">
        <w:rPr>
          <w:b/>
          <w:sz w:val="24"/>
          <w:szCs w:val="24"/>
        </w:rPr>
        <w:t>и</w:t>
      </w:r>
      <w:r w:rsidR="00D95FED">
        <w:rPr>
          <w:b/>
          <w:sz w:val="24"/>
          <w:szCs w:val="24"/>
        </w:rPr>
        <w:t xml:space="preserve"> сплатили</w:t>
      </w:r>
      <w:r w:rsidR="00316028">
        <w:rPr>
          <w:b/>
          <w:sz w:val="24"/>
          <w:szCs w:val="24"/>
        </w:rPr>
        <w:t xml:space="preserve"> </w:t>
      </w:r>
      <w:r w:rsidR="00421C37">
        <w:rPr>
          <w:b/>
          <w:sz w:val="24"/>
          <w:szCs w:val="24"/>
        </w:rPr>
        <w:t xml:space="preserve">майже </w:t>
      </w:r>
      <w:r w:rsidR="00D95FED">
        <w:rPr>
          <w:b/>
          <w:sz w:val="24"/>
          <w:szCs w:val="24"/>
        </w:rPr>
        <w:t>2,3</w:t>
      </w:r>
      <w:r w:rsidR="00316028">
        <w:rPr>
          <w:b/>
          <w:sz w:val="24"/>
          <w:szCs w:val="24"/>
        </w:rPr>
        <w:t xml:space="preserve"> </w:t>
      </w:r>
      <w:proofErr w:type="spellStart"/>
      <w:r w:rsidR="00316028">
        <w:rPr>
          <w:b/>
          <w:sz w:val="24"/>
          <w:szCs w:val="24"/>
        </w:rPr>
        <w:t>мл</w:t>
      </w:r>
      <w:r w:rsidR="00421C37">
        <w:rPr>
          <w:b/>
          <w:sz w:val="24"/>
          <w:szCs w:val="24"/>
        </w:rPr>
        <w:t>рд</w:t>
      </w:r>
      <w:proofErr w:type="spellEnd"/>
      <w:r w:rsidR="007F2290">
        <w:rPr>
          <w:b/>
          <w:sz w:val="24"/>
          <w:szCs w:val="24"/>
        </w:rPr>
        <w:t xml:space="preserve"> </w:t>
      </w:r>
      <w:proofErr w:type="spellStart"/>
      <w:r w:rsidR="00316028">
        <w:rPr>
          <w:b/>
          <w:sz w:val="24"/>
          <w:szCs w:val="24"/>
        </w:rPr>
        <w:t>грн</w:t>
      </w:r>
      <w:proofErr w:type="spellEnd"/>
      <w:r w:rsidR="0035158B" w:rsidRPr="0035158B">
        <w:rPr>
          <w:b/>
          <w:sz w:val="24"/>
          <w:szCs w:val="24"/>
        </w:rPr>
        <w:t xml:space="preserve"> єдиного внеску</w:t>
      </w:r>
    </w:p>
    <w:p w:rsidR="0035158B" w:rsidRPr="001E5004" w:rsidRDefault="0035158B" w:rsidP="001E5004">
      <w:pPr>
        <w:ind w:firstLine="540"/>
        <w:jc w:val="both"/>
        <w:rPr>
          <w:sz w:val="24"/>
          <w:szCs w:val="24"/>
        </w:rPr>
      </w:pPr>
    </w:p>
    <w:p w:rsidR="00F3440B" w:rsidRPr="001E5004" w:rsidRDefault="003536D7" w:rsidP="00FA7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Плюс </w:t>
      </w:r>
      <w:r w:rsidR="00D87729" w:rsidRPr="00D87729"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відсотк</w:t>
      </w:r>
      <w:r w:rsidR="00D87729">
        <w:rPr>
          <w:sz w:val="24"/>
          <w:szCs w:val="24"/>
        </w:rPr>
        <w:t>ів</w:t>
      </w:r>
      <w:r>
        <w:rPr>
          <w:sz w:val="24"/>
          <w:szCs w:val="24"/>
        </w:rPr>
        <w:t xml:space="preserve"> до </w:t>
      </w:r>
      <w:r w:rsidR="00D87729">
        <w:rPr>
          <w:sz w:val="24"/>
          <w:szCs w:val="24"/>
        </w:rPr>
        <w:t>п</w:t>
      </w:r>
      <w:r w:rsidR="00D87729" w:rsidRPr="00D87729">
        <w:rPr>
          <w:sz w:val="24"/>
          <w:szCs w:val="24"/>
          <w:lang w:val="ru-RU"/>
        </w:rPr>
        <w:t>’</w:t>
      </w:r>
      <w:proofErr w:type="spellStart"/>
      <w:r w:rsidR="00D87729">
        <w:rPr>
          <w:sz w:val="24"/>
          <w:szCs w:val="24"/>
        </w:rPr>
        <w:t>яти</w:t>
      </w:r>
      <w:proofErr w:type="spellEnd"/>
      <w:r w:rsidR="00D87729">
        <w:rPr>
          <w:sz w:val="24"/>
          <w:szCs w:val="24"/>
        </w:rPr>
        <w:t xml:space="preserve"> місяців минулого року</w:t>
      </w:r>
      <w:r>
        <w:rPr>
          <w:sz w:val="24"/>
          <w:szCs w:val="24"/>
        </w:rPr>
        <w:t xml:space="preserve"> – такий результат сплати єдиного внеску роботодавцями Тернопільщини у </w:t>
      </w:r>
      <w:r w:rsidR="00D87729">
        <w:rPr>
          <w:sz w:val="24"/>
          <w:szCs w:val="24"/>
        </w:rPr>
        <w:t>січні-</w:t>
      </w:r>
      <w:r>
        <w:rPr>
          <w:sz w:val="24"/>
          <w:szCs w:val="24"/>
        </w:rPr>
        <w:t xml:space="preserve">травні цього року. Відтак до бюджету надійшло </w:t>
      </w:r>
      <w:r w:rsidR="00D87729">
        <w:rPr>
          <w:sz w:val="24"/>
          <w:szCs w:val="24"/>
        </w:rPr>
        <w:t>на 377,7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</w:t>
      </w:r>
      <w:r w:rsidR="00F81404">
        <w:rPr>
          <w:sz w:val="24"/>
          <w:szCs w:val="24"/>
        </w:rPr>
        <w:t xml:space="preserve">більше </w:t>
      </w:r>
      <w:r>
        <w:rPr>
          <w:sz w:val="24"/>
          <w:szCs w:val="24"/>
        </w:rPr>
        <w:t xml:space="preserve">цього платежу. </w:t>
      </w:r>
      <w:r w:rsidR="00476A17">
        <w:rPr>
          <w:sz w:val="24"/>
          <w:szCs w:val="24"/>
        </w:rPr>
        <w:t xml:space="preserve">Про це повідомив начальник Головного управління ДПС у Тернопільській області Михайло </w:t>
      </w:r>
      <w:proofErr w:type="spellStart"/>
      <w:r w:rsidR="00476A17">
        <w:rPr>
          <w:sz w:val="24"/>
          <w:szCs w:val="24"/>
        </w:rPr>
        <w:t>Яцина</w:t>
      </w:r>
      <w:proofErr w:type="spellEnd"/>
      <w:r w:rsidR="00476A17">
        <w:rPr>
          <w:sz w:val="24"/>
          <w:szCs w:val="24"/>
        </w:rPr>
        <w:t>. «На</w:t>
      </w:r>
      <w:r>
        <w:rPr>
          <w:sz w:val="24"/>
          <w:szCs w:val="24"/>
        </w:rPr>
        <w:t xml:space="preserve"> соціальні гарантії роботодавці </w:t>
      </w:r>
      <w:r w:rsidR="00476A17">
        <w:rPr>
          <w:sz w:val="24"/>
          <w:szCs w:val="24"/>
        </w:rPr>
        <w:t xml:space="preserve">нашого краю </w:t>
      </w:r>
      <w:proofErr w:type="spellStart"/>
      <w:r w:rsidR="00D87729">
        <w:rPr>
          <w:sz w:val="24"/>
          <w:szCs w:val="24"/>
        </w:rPr>
        <w:t>цьогоріч</w:t>
      </w:r>
      <w:proofErr w:type="spellEnd"/>
      <w:r w:rsidR="00D87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спрямували </w:t>
      </w:r>
      <w:r w:rsidR="00D87729">
        <w:rPr>
          <w:sz w:val="24"/>
          <w:szCs w:val="24"/>
        </w:rPr>
        <w:t>майже 2,3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</w:t>
      </w:r>
      <w:r w:rsidR="00D87729">
        <w:rPr>
          <w:sz w:val="24"/>
          <w:szCs w:val="24"/>
        </w:rPr>
        <w:t>рд</w:t>
      </w:r>
      <w:proofErr w:type="spellEnd"/>
      <w:r w:rsidR="00C17592">
        <w:rPr>
          <w:sz w:val="24"/>
          <w:szCs w:val="24"/>
        </w:rPr>
        <w:t xml:space="preserve"> </w:t>
      </w:r>
      <w:proofErr w:type="spellStart"/>
      <w:r w:rsidR="00C17592">
        <w:rPr>
          <w:sz w:val="24"/>
          <w:szCs w:val="24"/>
        </w:rPr>
        <w:t>грн</w:t>
      </w:r>
      <w:proofErr w:type="spellEnd"/>
      <w:r w:rsidR="00C17592">
        <w:rPr>
          <w:sz w:val="24"/>
          <w:szCs w:val="24"/>
        </w:rPr>
        <w:t xml:space="preserve"> єдиного внеску</w:t>
      </w:r>
      <w:r w:rsidR="00476A17">
        <w:rPr>
          <w:sz w:val="24"/>
          <w:szCs w:val="24"/>
        </w:rPr>
        <w:t>», – додав він</w:t>
      </w:r>
      <w:r>
        <w:rPr>
          <w:sz w:val="24"/>
          <w:szCs w:val="24"/>
        </w:rPr>
        <w:t>.</w:t>
      </w:r>
      <w:r w:rsidR="00F3440B" w:rsidRPr="001E5004">
        <w:rPr>
          <w:sz w:val="24"/>
          <w:szCs w:val="24"/>
        </w:rPr>
        <w:t xml:space="preserve"> </w:t>
      </w:r>
    </w:p>
    <w:p w:rsidR="004416F0" w:rsidRDefault="00C17592" w:rsidP="00FA70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травні</w:t>
      </w:r>
      <w:r w:rsidR="003536D7">
        <w:rPr>
          <w:rFonts w:ascii="Times New Roman" w:hAnsi="Times New Roman" w:cs="Times New Roman"/>
          <w:sz w:val="24"/>
          <w:szCs w:val="24"/>
        </w:rPr>
        <w:t xml:space="preserve"> </w:t>
      </w:r>
      <w:r w:rsidR="00476A1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36D7">
        <w:rPr>
          <w:rFonts w:ascii="Times New Roman" w:hAnsi="Times New Roman" w:cs="Times New Roman"/>
          <w:sz w:val="24"/>
          <w:szCs w:val="24"/>
        </w:rPr>
        <w:t xml:space="preserve"> року</w:t>
      </w:r>
      <w:r w:rsidR="001303FD">
        <w:rPr>
          <w:rFonts w:ascii="Times New Roman" w:hAnsi="Times New Roman" w:cs="Times New Roman"/>
          <w:sz w:val="24"/>
          <w:szCs w:val="24"/>
        </w:rPr>
        <w:t xml:space="preserve"> від Тернопільщини надійшло </w:t>
      </w:r>
      <w:r>
        <w:rPr>
          <w:rFonts w:ascii="Times New Roman" w:hAnsi="Times New Roman" w:cs="Times New Roman"/>
          <w:sz w:val="24"/>
          <w:szCs w:val="24"/>
        </w:rPr>
        <w:t xml:space="preserve">527 </w:t>
      </w:r>
      <w:proofErr w:type="spellStart"/>
      <w:r w:rsidR="001303FD">
        <w:rPr>
          <w:rFonts w:ascii="Times New Roman" w:hAnsi="Times New Roman" w:cs="Times New Roman"/>
          <w:sz w:val="24"/>
          <w:szCs w:val="24"/>
        </w:rPr>
        <w:t>мл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3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3F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130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даного платежу</w:t>
      </w:r>
      <w:r w:rsidR="001303FD">
        <w:rPr>
          <w:rFonts w:ascii="Times New Roman" w:hAnsi="Times New Roman" w:cs="Times New Roman"/>
          <w:sz w:val="24"/>
          <w:szCs w:val="24"/>
        </w:rPr>
        <w:t xml:space="preserve">. </w:t>
      </w:r>
      <w:r w:rsidR="00476A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303FD">
        <w:rPr>
          <w:rFonts w:ascii="Times New Roman" w:hAnsi="Times New Roman" w:cs="Times New Roman"/>
          <w:sz w:val="24"/>
          <w:szCs w:val="24"/>
        </w:rPr>
        <w:t xml:space="preserve">ержавна скарбниця отримала </w:t>
      </w:r>
      <w:r>
        <w:rPr>
          <w:rFonts w:ascii="Times New Roman" w:hAnsi="Times New Roman" w:cs="Times New Roman"/>
          <w:sz w:val="24"/>
          <w:szCs w:val="24"/>
        </w:rPr>
        <w:t>на 145,8</w:t>
      </w:r>
      <w:r w:rsidR="0013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3FD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="0013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більше, ніж торік</w:t>
      </w:r>
      <w:r w:rsidR="00F81404">
        <w:rPr>
          <w:rFonts w:ascii="Times New Roman" w:hAnsi="Times New Roman" w:cs="Times New Roman"/>
          <w:sz w:val="24"/>
          <w:szCs w:val="24"/>
        </w:rPr>
        <w:t>,</w:t>
      </w:r>
      <w:r w:rsidR="00130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або плюс 38 відсотків</w:t>
      </w:r>
      <w:r w:rsidR="00476A17">
        <w:rPr>
          <w:rFonts w:ascii="Times New Roman" w:hAnsi="Times New Roman" w:cs="Times New Roman"/>
          <w:sz w:val="24"/>
          <w:szCs w:val="24"/>
        </w:rPr>
        <w:t xml:space="preserve">», – розповів </w:t>
      </w:r>
      <w:proofErr w:type="spellStart"/>
      <w:r w:rsidR="00476A17">
        <w:rPr>
          <w:rFonts w:ascii="Times New Roman" w:hAnsi="Times New Roman" w:cs="Times New Roman"/>
          <w:sz w:val="24"/>
          <w:szCs w:val="24"/>
        </w:rPr>
        <w:t>очільник</w:t>
      </w:r>
      <w:proofErr w:type="spellEnd"/>
      <w:r w:rsidR="00476A17">
        <w:rPr>
          <w:rFonts w:ascii="Times New Roman" w:hAnsi="Times New Roman" w:cs="Times New Roman"/>
          <w:sz w:val="24"/>
          <w:szCs w:val="24"/>
        </w:rPr>
        <w:t xml:space="preserve"> податкової служби краю</w:t>
      </w:r>
      <w:r w:rsidR="001303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67C" w:rsidRDefault="00421C37" w:rsidP="00FA70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Нагадаємо, що єдиний внесок є джерелом наповнення фондів соціального страхування, з яких здійснюються виплати пенсій, забезпечуються соціальні гарантії на випадок безробіття, нещасних випадків на виробництві чи професійних захворювань.</w:t>
      </w:r>
    </w:p>
    <w:p w:rsidR="00421C37" w:rsidRPr="001E5004" w:rsidRDefault="00421C37" w:rsidP="00FA70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7C" w:rsidRPr="0054667C" w:rsidRDefault="0054667C" w:rsidP="0054667C">
      <w:pPr>
        <w:ind w:firstLine="720"/>
        <w:jc w:val="right"/>
        <w:rPr>
          <w:i/>
          <w:sz w:val="24"/>
          <w:szCs w:val="24"/>
        </w:rPr>
      </w:pPr>
      <w:r w:rsidRPr="0054667C">
        <w:rPr>
          <w:i/>
          <w:sz w:val="24"/>
          <w:szCs w:val="24"/>
        </w:rPr>
        <w:t xml:space="preserve">Сектор </w:t>
      </w:r>
      <w:r w:rsidR="0052669C">
        <w:rPr>
          <w:i/>
          <w:sz w:val="24"/>
          <w:szCs w:val="24"/>
        </w:rPr>
        <w:t>інформаційної взаємодії</w:t>
      </w:r>
    </w:p>
    <w:p w:rsidR="0054667C" w:rsidRPr="0054667C" w:rsidRDefault="001303FD" w:rsidP="0054667C">
      <w:pPr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Головного управління ДП</w:t>
      </w:r>
      <w:r w:rsidR="0054667C" w:rsidRPr="0054667C">
        <w:rPr>
          <w:i/>
          <w:sz w:val="24"/>
          <w:szCs w:val="24"/>
        </w:rPr>
        <w:t>С у Тернопільській області</w:t>
      </w:r>
    </w:p>
    <w:p w:rsidR="0054667C" w:rsidRPr="0054667C" w:rsidRDefault="0054667C" w:rsidP="0054667C">
      <w:pPr>
        <w:jc w:val="right"/>
        <w:rPr>
          <w:i/>
          <w:sz w:val="24"/>
          <w:szCs w:val="24"/>
        </w:rPr>
      </w:pPr>
    </w:p>
    <w:sectPr w:rsidR="0054667C" w:rsidRPr="0054667C" w:rsidSect="006916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58B"/>
    <w:rsid w:val="001303FD"/>
    <w:rsid w:val="001E5004"/>
    <w:rsid w:val="00227FB8"/>
    <w:rsid w:val="00301944"/>
    <w:rsid w:val="00316028"/>
    <w:rsid w:val="0035158B"/>
    <w:rsid w:val="003536D7"/>
    <w:rsid w:val="003A62D6"/>
    <w:rsid w:val="00421C37"/>
    <w:rsid w:val="004416F0"/>
    <w:rsid w:val="00476A17"/>
    <w:rsid w:val="0052669C"/>
    <w:rsid w:val="0053302B"/>
    <w:rsid w:val="0054667C"/>
    <w:rsid w:val="006056A5"/>
    <w:rsid w:val="00607290"/>
    <w:rsid w:val="00691615"/>
    <w:rsid w:val="007057FC"/>
    <w:rsid w:val="00712426"/>
    <w:rsid w:val="007F2290"/>
    <w:rsid w:val="00835708"/>
    <w:rsid w:val="009562C6"/>
    <w:rsid w:val="00AE13AA"/>
    <w:rsid w:val="00C17592"/>
    <w:rsid w:val="00C705F4"/>
    <w:rsid w:val="00D35B88"/>
    <w:rsid w:val="00D87729"/>
    <w:rsid w:val="00D95FED"/>
    <w:rsid w:val="00E0797D"/>
    <w:rsid w:val="00E711F3"/>
    <w:rsid w:val="00F3440B"/>
    <w:rsid w:val="00F81404"/>
    <w:rsid w:val="00FA70AD"/>
    <w:rsid w:val="00FE2164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67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416F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d01-Mendrun</dc:creator>
  <cp:lastModifiedBy>d01-Macekh</cp:lastModifiedBy>
  <cp:revision>3</cp:revision>
  <cp:lastPrinted>2022-06-03T06:24:00Z</cp:lastPrinted>
  <dcterms:created xsi:type="dcterms:W3CDTF">2022-06-03T06:50:00Z</dcterms:created>
  <dcterms:modified xsi:type="dcterms:W3CDTF">2022-06-03T06:50:00Z</dcterms:modified>
</cp:coreProperties>
</file>