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DA" w:rsidRDefault="004463DA" w:rsidP="004463DA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DA" w:rsidRPr="007C4709" w:rsidRDefault="004463DA" w:rsidP="004463DA">
      <w:pPr>
        <w:jc w:val="center"/>
        <w:rPr>
          <w:szCs w:val="28"/>
        </w:rPr>
      </w:pPr>
    </w:p>
    <w:p w:rsidR="004463DA" w:rsidRPr="007C4709" w:rsidRDefault="004463DA" w:rsidP="004463DA">
      <w:pPr>
        <w:jc w:val="center"/>
        <w:rPr>
          <w:b/>
          <w:szCs w:val="28"/>
        </w:rPr>
      </w:pPr>
      <w:r w:rsidRPr="007C4709">
        <w:rPr>
          <w:b/>
          <w:szCs w:val="28"/>
        </w:rPr>
        <w:t>КРЕМЕНЕЦЬКА РАЙОННА РАДА</w:t>
      </w:r>
    </w:p>
    <w:p w:rsidR="004463DA" w:rsidRPr="007C4709" w:rsidRDefault="004463DA" w:rsidP="004463DA">
      <w:pPr>
        <w:jc w:val="center"/>
        <w:rPr>
          <w:b/>
          <w:szCs w:val="28"/>
        </w:rPr>
      </w:pPr>
      <w:r>
        <w:rPr>
          <w:b/>
          <w:szCs w:val="28"/>
        </w:rPr>
        <w:t>ВОСЬМЕ СКЛИКАННЯ. ЧОТИРНАДЦЯТА</w:t>
      </w:r>
      <w:r w:rsidRPr="007C4709">
        <w:rPr>
          <w:b/>
          <w:szCs w:val="28"/>
        </w:rPr>
        <w:t xml:space="preserve"> СЕСІЯ.</w:t>
      </w:r>
      <w:r w:rsidRPr="007C4709">
        <w:rPr>
          <w:b/>
          <w:szCs w:val="28"/>
        </w:rPr>
        <w:br/>
        <w:t xml:space="preserve">Р І Ш Е Н </w:t>
      </w:r>
      <w:proofErr w:type="spellStart"/>
      <w:r w:rsidRPr="007C4709">
        <w:rPr>
          <w:b/>
          <w:szCs w:val="28"/>
        </w:rPr>
        <w:t>Н</w:t>
      </w:r>
      <w:proofErr w:type="spellEnd"/>
      <w:r w:rsidRPr="007C4709">
        <w:rPr>
          <w:b/>
          <w:szCs w:val="28"/>
        </w:rPr>
        <w:t xml:space="preserve"> Я</w:t>
      </w:r>
    </w:p>
    <w:p w:rsidR="004463DA" w:rsidRPr="007C4709" w:rsidRDefault="004463DA" w:rsidP="004463DA">
      <w:pPr>
        <w:jc w:val="center"/>
        <w:rPr>
          <w:b/>
          <w:szCs w:val="28"/>
        </w:rPr>
      </w:pPr>
    </w:p>
    <w:p w:rsidR="004463DA" w:rsidRPr="00DB5B05" w:rsidRDefault="004463DA" w:rsidP="004463DA">
      <w:pPr>
        <w:jc w:val="both"/>
        <w:rPr>
          <w:b/>
          <w:szCs w:val="28"/>
        </w:rPr>
      </w:pPr>
      <w:r>
        <w:rPr>
          <w:b/>
          <w:szCs w:val="28"/>
        </w:rPr>
        <w:t>Від «        »                    2023</w:t>
      </w:r>
      <w:r w:rsidRPr="007C4709">
        <w:rPr>
          <w:b/>
          <w:szCs w:val="28"/>
        </w:rPr>
        <w:t xml:space="preserve"> року                 </w:t>
      </w:r>
      <w:r>
        <w:rPr>
          <w:b/>
          <w:szCs w:val="28"/>
        </w:rPr>
        <w:t xml:space="preserve">                        № </w:t>
      </w:r>
    </w:p>
    <w:p w:rsidR="004463DA" w:rsidRDefault="004463DA" w:rsidP="004463DA">
      <w:pPr>
        <w:jc w:val="both"/>
        <w:rPr>
          <w:b/>
          <w:szCs w:val="28"/>
        </w:rPr>
      </w:pPr>
      <w:r w:rsidRPr="007C4709">
        <w:rPr>
          <w:b/>
          <w:szCs w:val="28"/>
        </w:rPr>
        <w:t>м. Кременець</w:t>
      </w:r>
    </w:p>
    <w:p w:rsidR="004463DA" w:rsidRDefault="004463DA" w:rsidP="004463DA">
      <w:pPr>
        <w:spacing w:line="240" w:lineRule="auto"/>
        <w:rPr>
          <w:b/>
          <w:szCs w:val="28"/>
        </w:rPr>
      </w:pPr>
    </w:p>
    <w:p w:rsidR="004463DA" w:rsidRDefault="004463DA" w:rsidP="004463D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Про дострокове припинення повноважень </w:t>
      </w:r>
    </w:p>
    <w:p w:rsidR="004463DA" w:rsidRDefault="004463DA" w:rsidP="004463DA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депутата районної ради </w:t>
      </w:r>
    </w:p>
    <w:p w:rsidR="004463DA" w:rsidRDefault="004463DA" w:rsidP="004463DA">
      <w:pPr>
        <w:spacing w:line="240" w:lineRule="auto"/>
        <w:rPr>
          <w:b/>
          <w:szCs w:val="28"/>
        </w:rPr>
      </w:pPr>
      <w:r>
        <w:rPr>
          <w:b/>
          <w:szCs w:val="28"/>
        </w:rPr>
        <w:t>Сиротюк Віти Степанівни</w:t>
      </w:r>
    </w:p>
    <w:p w:rsidR="004463DA" w:rsidRDefault="004463DA" w:rsidP="004463DA">
      <w:pPr>
        <w:spacing w:line="240" w:lineRule="auto"/>
        <w:ind w:firstLine="708"/>
        <w:rPr>
          <w:szCs w:val="28"/>
        </w:rPr>
      </w:pPr>
    </w:p>
    <w:p w:rsidR="004463DA" w:rsidRDefault="004463DA" w:rsidP="004463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Керуючись статтею 43, частиною 1 статті 49 Закону України «Про місцеве самоврядування в Україні», на підставі пункту 2 частини 2 статті 5 Закону України «Про статус депутатів місцевих рад», враховуючи заяву депутата районної ради Сиротюк В.С. про складання нею депутатських повноважень, районна рада </w:t>
      </w:r>
    </w:p>
    <w:p w:rsidR="004463DA" w:rsidRDefault="004463DA" w:rsidP="004463DA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4463DA" w:rsidRDefault="004463DA" w:rsidP="004463DA">
      <w:pPr>
        <w:suppressAutoHyphens/>
        <w:spacing w:line="240" w:lineRule="auto"/>
        <w:jc w:val="center"/>
        <w:rPr>
          <w:b/>
          <w:szCs w:val="28"/>
        </w:rPr>
      </w:pPr>
    </w:p>
    <w:p w:rsidR="004463DA" w:rsidRDefault="004463DA" w:rsidP="004463DA">
      <w:pPr>
        <w:spacing w:line="240" w:lineRule="auto"/>
        <w:ind w:firstLine="708"/>
        <w:jc w:val="both"/>
        <w:rPr>
          <w:b/>
          <w:szCs w:val="28"/>
        </w:rPr>
      </w:pPr>
      <w:r>
        <w:rPr>
          <w:szCs w:val="28"/>
        </w:rPr>
        <w:t>1. Достроково припинити повноваження депутата Кременецької районної ради  восьмого скликання Сиротюк Віти Степанівни обраної за партійними списками  Всеукраїнська партія Олега Ляшка.</w:t>
      </w:r>
    </w:p>
    <w:p w:rsidR="004463DA" w:rsidRDefault="004463DA" w:rsidP="004463DA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 Інформувати Кременецьку районну територіальну виборчу комісію про дострокове припинення повноважень депутата.</w:t>
      </w:r>
    </w:p>
    <w:p w:rsidR="004463DA" w:rsidRDefault="004463DA" w:rsidP="004463DA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Внести зміни в додаток до рішення районної ради від 17 грудня 2020 року </w:t>
      </w:r>
    </w:p>
    <w:p w:rsidR="004463DA" w:rsidRDefault="004463DA" w:rsidP="004463DA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6 «Про утворення та обрання постійних комісій районної ради восьмого скликання», а саме, виключити Сиротюк  Віту Степанівну зі складу постійної комісії районної ради з питань </w:t>
      </w:r>
      <w:r>
        <w:rPr>
          <w:rFonts w:ascii="Times New Roman" w:hAnsi="Times New Roman"/>
          <w:bCs/>
          <w:sz w:val="28"/>
          <w:szCs w:val="28"/>
          <w:lang w:eastAsia="ru-RU"/>
        </w:rPr>
        <w:t>промисловості, житлово-комунального господарства та комунальної власності.</w:t>
      </w:r>
    </w:p>
    <w:p w:rsidR="004463DA" w:rsidRDefault="004463DA" w:rsidP="004463DA">
      <w:pPr>
        <w:shd w:val="clear" w:color="auto" w:fill="FFFFFF"/>
        <w:spacing w:line="240" w:lineRule="auto"/>
        <w:ind w:firstLine="708"/>
        <w:jc w:val="both"/>
        <w:rPr>
          <w:szCs w:val="28"/>
          <w:lang w:eastAsia="uk-UA"/>
        </w:rPr>
      </w:pPr>
      <w:r>
        <w:rPr>
          <w:bCs/>
          <w:szCs w:val="28"/>
        </w:rPr>
        <w:t xml:space="preserve">4. </w:t>
      </w:r>
      <w:r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місцевого самоврядування, законності, охорони прав та свобод громадян.</w:t>
      </w:r>
    </w:p>
    <w:p w:rsidR="004463DA" w:rsidRDefault="004463DA" w:rsidP="004463DA">
      <w:pPr>
        <w:shd w:val="clear" w:color="auto" w:fill="FFFFFF"/>
        <w:spacing w:line="240" w:lineRule="auto"/>
        <w:jc w:val="both"/>
        <w:rPr>
          <w:szCs w:val="28"/>
        </w:rPr>
      </w:pPr>
    </w:p>
    <w:p w:rsidR="004463DA" w:rsidRDefault="004463DA" w:rsidP="004463DA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Голова районної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Світлана КЕБАЛЮК</w:t>
      </w:r>
    </w:p>
    <w:p w:rsidR="004463DA" w:rsidRDefault="004463DA" w:rsidP="004463DA">
      <w:pPr>
        <w:jc w:val="both"/>
        <w:rPr>
          <w:szCs w:val="28"/>
        </w:rPr>
      </w:pPr>
    </w:p>
    <w:p w:rsidR="004463DA" w:rsidRDefault="004463DA" w:rsidP="004463DA">
      <w:pPr>
        <w:ind w:firstLine="708"/>
      </w:pPr>
      <w:r>
        <w:t xml:space="preserve">Світлана </w:t>
      </w:r>
      <w:proofErr w:type="spellStart"/>
      <w:r>
        <w:t>Нікітюк</w:t>
      </w:r>
      <w:proofErr w:type="spellEnd"/>
    </w:p>
    <w:p w:rsidR="004463DA" w:rsidRDefault="004463DA" w:rsidP="004463DA">
      <w:pPr>
        <w:ind w:firstLine="708"/>
      </w:pPr>
    </w:p>
    <w:p w:rsidR="004463DA" w:rsidRDefault="004463DA" w:rsidP="004463DA">
      <w:pPr>
        <w:ind w:firstLine="708"/>
      </w:pPr>
      <w:r>
        <w:t xml:space="preserve">Віталія </w:t>
      </w:r>
      <w:proofErr w:type="spellStart"/>
      <w:r>
        <w:t>Скоропляс</w:t>
      </w:r>
      <w:proofErr w:type="spellEnd"/>
    </w:p>
    <w:p w:rsidR="0029086D" w:rsidRDefault="0029086D"/>
    <w:sectPr w:rsidR="0029086D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63DA"/>
    <w:rsid w:val="000B3A80"/>
    <w:rsid w:val="0029086D"/>
    <w:rsid w:val="00352CCF"/>
    <w:rsid w:val="004463DA"/>
    <w:rsid w:val="005632C0"/>
    <w:rsid w:val="006F2299"/>
    <w:rsid w:val="00700660"/>
    <w:rsid w:val="007D02FC"/>
    <w:rsid w:val="00B626AB"/>
    <w:rsid w:val="00B6587C"/>
    <w:rsid w:val="00DC4608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DA"/>
    <w:pPr>
      <w:spacing w:after="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3D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46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D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2023-12-12T07:40:00Z</dcterms:created>
  <dcterms:modified xsi:type="dcterms:W3CDTF">2023-12-12T07:48:00Z</dcterms:modified>
</cp:coreProperties>
</file>